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1C504" w14:textId="7BB6C354" w:rsidR="000B380D" w:rsidRPr="00B0558C" w:rsidRDefault="000B380D" w:rsidP="000B380D">
      <w:pPr>
        <w:pStyle w:val="Header"/>
        <w:spacing w:line="276" w:lineRule="auto"/>
        <w:jc w:val="right"/>
        <w:rPr>
          <w:rFonts w:ascii="Calibri" w:hAnsi="Calibri"/>
          <w:sz w:val="20"/>
          <w:szCs w:val="20"/>
        </w:rPr>
      </w:pPr>
      <w:r w:rsidRPr="00B0558C">
        <w:rPr>
          <w:noProof/>
          <w:sz w:val="20"/>
          <w:szCs w:val="20"/>
          <w:lang w:val="en-GB" w:eastAsia="en-GB"/>
        </w:rPr>
        <w:drawing>
          <wp:anchor distT="36576" distB="36576" distL="36576" distR="36576" simplePos="0" relativeHeight="251664384" behindDoc="0" locked="0" layoutInCell="1" allowOverlap="1" wp14:anchorId="4564E6C3" wp14:editId="4CA12F64">
            <wp:simplePos x="0" y="0"/>
            <wp:positionH relativeFrom="column">
              <wp:posOffset>-14605</wp:posOffset>
            </wp:positionH>
            <wp:positionV relativeFrom="paragraph">
              <wp:posOffset>-32385</wp:posOffset>
            </wp:positionV>
            <wp:extent cx="1271905" cy="1172845"/>
            <wp:effectExtent l="38100" t="38100" r="42545" b="46355"/>
            <wp:wrapNone/>
            <wp:docPr id="5" name="Picture 5" descr="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97192">
                      <a:off x="0" y="0"/>
                      <a:ext cx="1271905" cy="1172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558C">
        <w:rPr>
          <w:rFonts w:ascii="Calibri" w:hAnsi="Calibri"/>
          <w:sz w:val="20"/>
          <w:szCs w:val="20"/>
        </w:rPr>
        <w:t>Abbey Road Primary School</w:t>
      </w:r>
    </w:p>
    <w:p w14:paraId="68200C9B" w14:textId="77777777" w:rsidR="000B380D" w:rsidRPr="00B0558C" w:rsidRDefault="000B380D" w:rsidP="000B380D">
      <w:pPr>
        <w:pStyle w:val="Header"/>
        <w:spacing w:line="276" w:lineRule="auto"/>
        <w:jc w:val="right"/>
        <w:rPr>
          <w:rFonts w:ascii="Calibri" w:hAnsi="Calibri"/>
          <w:sz w:val="20"/>
          <w:szCs w:val="20"/>
        </w:rPr>
      </w:pPr>
      <w:r w:rsidRPr="00B0558C">
        <w:rPr>
          <w:rFonts w:ascii="Calibri" w:hAnsi="Calibri"/>
          <w:sz w:val="20"/>
          <w:szCs w:val="20"/>
        </w:rPr>
        <w:t>Tewkesbury Close</w:t>
      </w:r>
    </w:p>
    <w:p w14:paraId="30909490" w14:textId="03CFDB4A" w:rsidR="000B380D" w:rsidRPr="00B0558C" w:rsidRDefault="000B380D" w:rsidP="000B380D">
      <w:pPr>
        <w:pStyle w:val="Header"/>
        <w:spacing w:line="276" w:lineRule="auto"/>
        <w:jc w:val="right"/>
        <w:rPr>
          <w:rFonts w:ascii="Calibri" w:hAnsi="Calibri"/>
          <w:sz w:val="20"/>
          <w:szCs w:val="20"/>
        </w:rPr>
      </w:pPr>
      <w:r w:rsidRPr="00B0558C">
        <w:rPr>
          <w:rFonts w:ascii="Calibri" w:hAnsi="Calibri"/>
          <w:sz w:val="20"/>
          <w:szCs w:val="20"/>
        </w:rPr>
        <w:tab/>
        <w:t>West Bridgford</w:t>
      </w:r>
    </w:p>
    <w:p w14:paraId="35A034A0" w14:textId="649B8DCD" w:rsidR="000B380D" w:rsidRPr="00B0558C" w:rsidRDefault="000B380D" w:rsidP="000B380D">
      <w:pPr>
        <w:pStyle w:val="Header"/>
        <w:spacing w:line="276" w:lineRule="auto"/>
        <w:jc w:val="right"/>
        <w:rPr>
          <w:rFonts w:ascii="Calibri" w:hAnsi="Calibri"/>
          <w:sz w:val="20"/>
          <w:szCs w:val="20"/>
        </w:rPr>
      </w:pPr>
      <w:r w:rsidRPr="00B0558C">
        <w:rPr>
          <w:rFonts w:ascii="Calibri" w:hAnsi="Calibri"/>
          <w:sz w:val="20"/>
          <w:szCs w:val="20"/>
        </w:rPr>
        <w:tab/>
        <w:t>Nottingham</w:t>
      </w:r>
    </w:p>
    <w:p w14:paraId="5E0FAF92" w14:textId="7B31E6AC" w:rsidR="000B380D" w:rsidRPr="00B0558C" w:rsidRDefault="000B380D" w:rsidP="000B380D">
      <w:pPr>
        <w:pStyle w:val="Header"/>
        <w:spacing w:line="276" w:lineRule="auto"/>
        <w:jc w:val="right"/>
        <w:rPr>
          <w:rFonts w:ascii="Calibri" w:hAnsi="Calibri"/>
          <w:sz w:val="20"/>
          <w:szCs w:val="20"/>
        </w:rPr>
      </w:pPr>
      <w:r w:rsidRPr="00B0558C">
        <w:rPr>
          <w:rFonts w:ascii="Calibri" w:hAnsi="Calibri"/>
          <w:sz w:val="20"/>
          <w:szCs w:val="20"/>
        </w:rPr>
        <w:tab/>
        <w:t>NG2 5ND</w:t>
      </w:r>
    </w:p>
    <w:p w14:paraId="1ACF5EE4" w14:textId="346B75D6" w:rsidR="000B380D" w:rsidRPr="00B0558C" w:rsidRDefault="000B380D" w:rsidP="000B380D">
      <w:pPr>
        <w:pStyle w:val="Header"/>
        <w:spacing w:line="276" w:lineRule="auto"/>
        <w:jc w:val="right"/>
        <w:rPr>
          <w:rFonts w:ascii="Calibri" w:hAnsi="Calibri"/>
          <w:sz w:val="20"/>
          <w:szCs w:val="20"/>
        </w:rPr>
      </w:pPr>
      <w:r w:rsidRPr="00B0558C">
        <w:rPr>
          <w:rFonts w:ascii="Calibri" w:hAnsi="Calibri"/>
          <w:sz w:val="20"/>
          <w:szCs w:val="20"/>
        </w:rPr>
        <w:tab/>
        <w:t xml:space="preserve">Tel:  </w:t>
      </w:r>
      <w:r w:rsidRPr="00B0558C">
        <w:rPr>
          <w:rFonts w:ascii="Calibri" w:hAnsi="Calibri" w:cs="Arial"/>
          <w:sz w:val="20"/>
          <w:szCs w:val="20"/>
        </w:rPr>
        <w:t xml:space="preserve">(0115) 9748055 </w:t>
      </w:r>
    </w:p>
    <w:p w14:paraId="2078050E" w14:textId="1D588892" w:rsidR="000B380D" w:rsidRPr="00B0558C" w:rsidRDefault="00B0558C" w:rsidP="000B380D">
      <w:pPr>
        <w:pStyle w:val="Header"/>
        <w:spacing w:line="276" w:lineRule="auto"/>
        <w:jc w:val="right"/>
        <w:rPr>
          <w:rFonts w:ascii="Calibri" w:hAnsi="Calibri"/>
          <w:sz w:val="20"/>
          <w:szCs w:val="20"/>
        </w:rPr>
      </w:pPr>
      <w:r>
        <w:rPr>
          <w:rFonts w:ascii="Calibri" w:hAnsi="Calibri"/>
          <w:sz w:val="20"/>
          <w:szCs w:val="20"/>
        </w:rPr>
        <w:t xml:space="preserve">                    </w:t>
      </w:r>
      <w:r w:rsidR="000B380D" w:rsidRPr="00B0558C">
        <w:rPr>
          <w:rFonts w:ascii="Calibri" w:hAnsi="Calibri"/>
          <w:sz w:val="20"/>
          <w:szCs w:val="20"/>
        </w:rPr>
        <w:t xml:space="preserve">Head Teacher: Mrs. Ly Toom            </w:t>
      </w:r>
      <w:r w:rsidR="000B380D" w:rsidRPr="00B0558C">
        <w:rPr>
          <w:rFonts w:ascii="Calibri" w:hAnsi="Calibri"/>
          <w:sz w:val="20"/>
          <w:szCs w:val="20"/>
        </w:rPr>
        <w:tab/>
        <w:t xml:space="preserve">                                           </w:t>
      </w:r>
      <w:r w:rsidR="000B380D" w:rsidRPr="00B0558C">
        <w:rPr>
          <w:rFonts w:ascii="Calibri" w:hAnsi="Calibri"/>
          <w:sz w:val="20"/>
          <w:szCs w:val="20"/>
        </w:rPr>
        <w:tab/>
        <w:t>Email:  office@abbeyroad.notts.sch.uk</w:t>
      </w:r>
    </w:p>
    <w:p w14:paraId="646073AE" w14:textId="75E607B2" w:rsidR="00F25777" w:rsidRDefault="00364256" w:rsidP="00F25777">
      <w:pPr>
        <w:rPr>
          <w:rFonts w:ascii="Calibri" w:hAnsi="Calibri" w:cs="Calibri"/>
          <w:sz w:val="25"/>
          <w:szCs w:val="25"/>
        </w:rPr>
      </w:pPr>
      <w:r w:rsidRPr="00B0558C">
        <w:rPr>
          <w:rFonts w:ascii="Calibri" w:hAnsi="Calibri" w:cs="Calibri"/>
          <w:sz w:val="25"/>
          <w:szCs w:val="25"/>
        </w:rPr>
        <w:t>Dear Parents/Carers,</w:t>
      </w:r>
      <w:r w:rsidR="00F25777">
        <w:rPr>
          <w:rFonts w:ascii="Calibri" w:hAnsi="Calibri" w:cs="Calibri"/>
          <w:sz w:val="25"/>
          <w:szCs w:val="25"/>
        </w:rPr>
        <w:t xml:space="preserve"> </w:t>
      </w:r>
    </w:p>
    <w:p w14:paraId="32BF1736" w14:textId="0C7087C2" w:rsidR="007333B7" w:rsidRDefault="00CB5AB5" w:rsidP="00364256">
      <w:pPr>
        <w:rPr>
          <w:rFonts w:ascii="Calibri" w:hAnsi="Calibri" w:cs="Calibri"/>
          <w:sz w:val="25"/>
          <w:szCs w:val="25"/>
        </w:rPr>
      </w:pPr>
      <w:r>
        <w:rPr>
          <w:rFonts w:ascii="Calibri" w:hAnsi="Calibri" w:cs="Calibri"/>
          <w:sz w:val="25"/>
          <w:szCs w:val="25"/>
        </w:rPr>
        <w:t>Mrs Boughton and Mrs Hicking loved seeing their class back</w:t>
      </w:r>
      <w:r w:rsidR="0017697C">
        <w:rPr>
          <w:rFonts w:ascii="Calibri" w:hAnsi="Calibri" w:cs="Calibri"/>
          <w:sz w:val="25"/>
          <w:szCs w:val="25"/>
        </w:rPr>
        <w:t xml:space="preserve"> at school this</w:t>
      </w:r>
      <w:r>
        <w:rPr>
          <w:rFonts w:ascii="Calibri" w:hAnsi="Calibri" w:cs="Calibri"/>
          <w:sz w:val="25"/>
          <w:szCs w:val="25"/>
        </w:rPr>
        <w:t xml:space="preserve"> week, even though it was all a little bit different. Class 1P will be getting ready to return on Monday and Mrs Poole is very excited! For all the children at home, we hope you are continuing to stay </w:t>
      </w:r>
      <w:r w:rsidR="0017697C">
        <w:rPr>
          <w:rFonts w:ascii="Calibri" w:hAnsi="Calibri" w:cs="Calibri"/>
          <w:sz w:val="25"/>
          <w:szCs w:val="25"/>
        </w:rPr>
        <w:t xml:space="preserve">safe and </w:t>
      </w:r>
      <w:r>
        <w:rPr>
          <w:rFonts w:ascii="Calibri" w:hAnsi="Calibri" w:cs="Calibri"/>
          <w:sz w:val="25"/>
          <w:szCs w:val="25"/>
        </w:rPr>
        <w:t xml:space="preserve">busy and are having a go at the activities we are planning for you. </w:t>
      </w:r>
      <w:r w:rsidR="00F25777">
        <w:rPr>
          <w:rFonts w:ascii="Calibri" w:hAnsi="Calibri" w:cs="Calibri"/>
          <w:sz w:val="25"/>
          <w:szCs w:val="25"/>
        </w:rPr>
        <w:t xml:space="preserve">The work activities </w:t>
      </w:r>
      <w:r>
        <w:rPr>
          <w:rFonts w:ascii="Calibri" w:hAnsi="Calibri" w:cs="Calibri"/>
          <w:sz w:val="25"/>
          <w:szCs w:val="25"/>
        </w:rPr>
        <w:t xml:space="preserve">we plan </w:t>
      </w:r>
      <w:r w:rsidR="00F25777">
        <w:rPr>
          <w:rFonts w:ascii="Calibri" w:hAnsi="Calibri" w:cs="Calibri"/>
          <w:sz w:val="25"/>
          <w:szCs w:val="25"/>
        </w:rPr>
        <w:t>will be the same for children in school and doing home school.</w:t>
      </w:r>
    </w:p>
    <w:p w14:paraId="47585339" w14:textId="4D066968" w:rsidR="003D0B95" w:rsidRDefault="003D0B95" w:rsidP="00364256">
      <w:pPr>
        <w:rPr>
          <w:rFonts w:ascii="Calibri" w:hAnsi="Calibri" w:cs="Calibri"/>
          <w:sz w:val="25"/>
          <w:szCs w:val="25"/>
        </w:rPr>
      </w:pPr>
      <w:r>
        <w:rPr>
          <w:rFonts w:ascii="Calibri" w:hAnsi="Calibri" w:cs="Calibri"/>
          <w:sz w:val="25"/>
          <w:szCs w:val="25"/>
        </w:rPr>
        <w:t xml:space="preserve">Here are the ideas for week </w:t>
      </w:r>
      <w:r w:rsidR="00CB5AB5">
        <w:rPr>
          <w:rFonts w:ascii="Calibri" w:hAnsi="Calibri" w:cs="Calibri"/>
          <w:sz w:val="25"/>
          <w:szCs w:val="25"/>
        </w:rPr>
        <w:t>2</w:t>
      </w:r>
      <w:r>
        <w:rPr>
          <w:rFonts w:ascii="Calibri" w:hAnsi="Calibri" w:cs="Calibri"/>
          <w:sz w:val="25"/>
          <w:szCs w:val="25"/>
        </w:rPr>
        <w:t>:</w:t>
      </w:r>
    </w:p>
    <w:p w14:paraId="6AED2930" w14:textId="1E20BFD8" w:rsidR="00364256" w:rsidRPr="00B0558C" w:rsidRDefault="0017697C" w:rsidP="00364256">
      <w:pPr>
        <w:pStyle w:val="ListParagraph"/>
        <w:numPr>
          <w:ilvl w:val="0"/>
          <w:numId w:val="5"/>
        </w:numPr>
        <w:spacing w:after="0" w:line="240" w:lineRule="auto"/>
        <w:rPr>
          <w:rFonts w:ascii="Calibri" w:hAnsi="Calibri" w:cs="Calibri"/>
          <w:sz w:val="25"/>
          <w:szCs w:val="25"/>
        </w:rPr>
      </w:pPr>
      <w:r>
        <w:rPr>
          <w:noProof/>
          <w:lang w:eastAsia="en-GB"/>
        </w:rPr>
        <w:drawing>
          <wp:anchor distT="0" distB="0" distL="114300" distR="114300" simplePos="0" relativeHeight="251668480" behindDoc="1" locked="0" layoutInCell="1" allowOverlap="1" wp14:anchorId="63987466" wp14:editId="52DF6980">
            <wp:simplePos x="0" y="0"/>
            <wp:positionH relativeFrom="margin">
              <wp:posOffset>6163945</wp:posOffset>
            </wp:positionH>
            <wp:positionV relativeFrom="paragraph">
              <wp:posOffset>447675</wp:posOffset>
            </wp:positionV>
            <wp:extent cx="748665" cy="748665"/>
            <wp:effectExtent l="0" t="0" r="0" b="0"/>
            <wp:wrapTight wrapText="bothSides">
              <wp:wrapPolygon edited="0">
                <wp:start x="0" y="0"/>
                <wp:lineTo x="0" y="20885"/>
                <wp:lineTo x="20885" y="20885"/>
                <wp:lineTo x="2088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8665" cy="748665"/>
                    </a:xfrm>
                    <a:prstGeom prst="rect">
                      <a:avLst/>
                    </a:prstGeom>
                  </pic:spPr>
                </pic:pic>
              </a:graphicData>
            </a:graphic>
            <wp14:sizeRelH relativeFrom="page">
              <wp14:pctWidth>0</wp14:pctWidth>
            </wp14:sizeRelH>
            <wp14:sizeRelV relativeFrom="page">
              <wp14:pctHeight>0</wp14:pctHeight>
            </wp14:sizeRelV>
          </wp:anchor>
        </w:drawing>
      </w:r>
      <w:r w:rsidR="00364256" w:rsidRPr="00B0558C">
        <w:rPr>
          <w:rFonts w:ascii="Calibri" w:hAnsi="Calibri" w:cs="Calibri"/>
          <w:sz w:val="25"/>
          <w:szCs w:val="25"/>
          <w:u w:val="single"/>
        </w:rPr>
        <w:t xml:space="preserve">Physical </w:t>
      </w:r>
      <w:proofErr w:type="gramStart"/>
      <w:r w:rsidR="00364256" w:rsidRPr="00B0558C">
        <w:rPr>
          <w:rFonts w:ascii="Calibri" w:hAnsi="Calibri" w:cs="Calibri"/>
          <w:sz w:val="25"/>
          <w:szCs w:val="25"/>
          <w:u w:val="single"/>
        </w:rPr>
        <w:t>activity</w:t>
      </w:r>
      <w:r w:rsidR="00364256" w:rsidRPr="00B0558C">
        <w:rPr>
          <w:rFonts w:ascii="Calibri" w:hAnsi="Calibri" w:cs="Calibri"/>
          <w:sz w:val="25"/>
          <w:szCs w:val="25"/>
        </w:rPr>
        <w:t xml:space="preserve"> :</w:t>
      </w:r>
      <w:proofErr w:type="gramEnd"/>
      <w:r w:rsidR="00364256" w:rsidRPr="00B0558C">
        <w:rPr>
          <w:rFonts w:ascii="Calibri" w:hAnsi="Calibri" w:cs="Calibri"/>
          <w:sz w:val="25"/>
          <w:szCs w:val="25"/>
        </w:rPr>
        <w:t xml:space="preserve"> </w:t>
      </w:r>
      <w:r w:rsidR="00CB5AB5">
        <w:rPr>
          <w:rFonts w:ascii="Calibri" w:hAnsi="Calibri" w:cs="Calibri"/>
          <w:sz w:val="25"/>
          <w:szCs w:val="25"/>
        </w:rPr>
        <w:t xml:space="preserve">Keep continuing with </w:t>
      </w:r>
      <w:r w:rsidR="00364256" w:rsidRPr="00B0558C">
        <w:rPr>
          <w:rFonts w:ascii="Calibri" w:hAnsi="Calibri" w:cs="Calibri"/>
          <w:sz w:val="25"/>
          <w:szCs w:val="25"/>
        </w:rPr>
        <w:t>Jo</w:t>
      </w:r>
      <w:r w:rsidR="005426B2" w:rsidRPr="00B0558C">
        <w:rPr>
          <w:rFonts w:ascii="Calibri" w:hAnsi="Calibri" w:cs="Calibri"/>
          <w:sz w:val="25"/>
          <w:szCs w:val="25"/>
        </w:rPr>
        <w:t>e</w:t>
      </w:r>
      <w:r w:rsidR="00364256" w:rsidRPr="00B0558C">
        <w:rPr>
          <w:rFonts w:ascii="Calibri" w:hAnsi="Calibri" w:cs="Calibri"/>
          <w:sz w:val="25"/>
          <w:szCs w:val="25"/>
        </w:rPr>
        <w:t xml:space="preserve"> </w:t>
      </w:r>
      <w:r w:rsidR="005426B2" w:rsidRPr="00B0558C">
        <w:rPr>
          <w:rFonts w:ascii="Calibri" w:hAnsi="Calibri" w:cs="Calibri"/>
          <w:sz w:val="25"/>
          <w:szCs w:val="25"/>
        </w:rPr>
        <w:t>W</w:t>
      </w:r>
      <w:r w:rsidR="00364256" w:rsidRPr="00B0558C">
        <w:rPr>
          <w:rFonts w:ascii="Calibri" w:hAnsi="Calibri" w:cs="Calibri"/>
          <w:sz w:val="25"/>
          <w:szCs w:val="25"/>
        </w:rPr>
        <w:t xml:space="preserve">icks, </w:t>
      </w:r>
      <w:r w:rsidR="005426B2" w:rsidRPr="00B0558C">
        <w:rPr>
          <w:rFonts w:ascii="Calibri" w:hAnsi="Calibri" w:cs="Calibri"/>
          <w:sz w:val="25"/>
          <w:szCs w:val="25"/>
        </w:rPr>
        <w:t xml:space="preserve">Cosmic </w:t>
      </w:r>
      <w:r w:rsidR="00364256" w:rsidRPr="00B0558C">
        <w:rPr>
          <w:rFonts w:ascii="Calibri" w:hAnsi="Calibri" w:cs="Calibri"/>
          <w:sz w:val="25"/>
          <w:szCs w:val="25"/>
        </w:rPr>
        <w:t>Yoga, walk, bike/scooter ride, in the garden etc</w:t>
      </w:r>
      <w:r w:rsidR="00CB5AB5">
        <w:rPr>
          <w:rFonts w:ascii="Calibri" w:hAnsi="Calibri" w:cs="Calibri"/>
          <w:sz w:val="25"/>
          <w:szCs w:val="25"/>
        </w:rPr>
        <w:t>, plus the</w:t>
      </w:r>
      <w:r w:rsidR="000863EF">
        <w:rPr>
          <w:rFonts w:ascii="Calibri" w:hAnsi="Calibri" w:cs="Calibri"/>
          <w:sz w:val="25"/>
          <w:szCs w:val="25"/>
        </w:rPr>
        <w:t xml:space="preserve"> fun PE planning on Abbey Road website</w:t>
      </w:r>
      <w:r w:rsidR="00CB5AB5">
        <w:rPr>
          <w:rFonts w:ascii="Calibri" w:hAnsi="Calibri" w:cs="Calibri"/>
          <w:sz w:val="25"/>
          <w:szCs w:val="25"/>
        </w:rPr>
        <w:t xml:space="preserve"> or </w:t>
      </w:r>
      <w:proofErr w:type="spellStart"/>
      <w:r w:rsidR="007333B7">
        <w:rPr>
          <w:rFonts w:ascii="Calibri" w:hAnsi="Calibri" w:cs="Calibri"/>
          <w:sz w:val="25"/>
          <w:szCs w:val="25"/>
        </w:rPr>
        <w:t>Oti</w:t>
      </w:r>
      <w:proofErr w:type="spellEnd"/>
      <w:r w:rsidR="007333B7">
        <w:rPr>
          <w:rFonts w:ascii="Calibri" w:hAnsi="Calibri" w:cs="Calibri"/>
          <w:sz w:val="25"/>
          <w:szCs w:val="25"/>
        </w:rPr>
        <w:t xml:space="preserve"> from </w:t>
      </w:r>
      <w:proofErr w:type="spellStart"/>
      <w:r w:rsidR="007333B7">
        <w:rPr>
          <w:rFonts w:ascii="Calibri" w:hAnsi="Calibri" w:cs="Calibri"/>
          <w:sz w:val="25"/>
          <w:szCs w:val="25"/>
        </w:rPr>
        <w:t>Strictly</w:t>
      </w:r>
      <w:r w:rsidR="00CB5AB5">
        <w:rPr>
          <w:rFonts w:ascii="Calibri" w:hAnsi="Calibri" w:cs="Calibri"/>
          <w:sz w:val="25"/>
          <w:szCs w:val="25"/>
        </w:rPr>
        <w:t>’s</w:t>
      </w:r>
      <w:proofErr w:type="spellEnd"/>
      <w:r w:rsidR="00CB5AB5">
        <w:rPr>
          <w:rFonts w:ascii="Calibri" w:hAnsi="Calibri" w:cs="Calibri"/>
          <w:sz w:val="25"/>
          <w:szCs w:val="25"/>
        </w:rPr>
        <w:t xml:space="preserve"> </w:t>
      </w:r>
      <w:r w:rsidR="007333B7">
        <w:rPr>
          <w:rFonts w:ascii="Calibri" w:hAnsi="Calibri" w:cs="Calibri"/>
          <w:sz w:val="25"/>
          <w:szCs w:val="25"/>
        </w:rPr>
        <w:t xml:space="preserve">good half hour dance workshops on </w:t>
      </w:r>
      <w:r w:rsidR="00E22D2E">
        <w:rPr>
          <w:rFonts w:ascii="Calibri" w:hAnsi="Calibri" w:cs="Calibri"/>
          <w:sz w:val="25"/>
          <w:szCs w:val="25"/>
        </w:rPr>
        <w:t>YouTube</w:t>
      </w:r>
      <w:r w:rsidR="00CB5AB5">
        <w:rPr>
          <w:rFonts w:ascii="Calibri" w:hAnsi="Calibri" w:cs="Calibri"/>
          <w:sz w:val="25"/>
          <w:szCs w:val="25"/>
        </w:rPr>
        <w:t>.</w:t>
      </w:r>
      <w:r w:rsidR="003D0B95">
        <w:rPr>
          <w:rFonts w:ascii="Calibri" w:hAnsi="Calibri" w:cs="Calibri"/>
          <w:sz w:val="25"/>
          <w:szCs w:val="25"/>
        </w:rPr>
        <w:t xml:space="preserve"> </w:t>
      </w:r>
      <w:r w:rsidR="00CB5AB5">
        <w:rPr>
          <w:rFonts w:ascii="Calibri" w:hAnsi="Calibri" w:cs="Calibri"/>
          <w:sz w:val="25"/>
          <w:szCs w:val="25"/>
        </w:rPr>
        <w:t>We shall be keeping active at school too.</w:t>
      </w:r>
    </w:p>
    <w:p w14:paraId="13DD1E10" w14:textId="05F4DF22" w:rsidR="00A437A6" w:rsidRPr="00B0558C" w:rsidRDefault="00364256" w:rsidP="00A437A6">
      <w:pPr>
        <w:pStyle w:val="ListParagraph"/>
        <w:numPr>
          <w:ilvl w:val="0"/>
          <w:numId w:val="5"/>
        </w:numPr>
        <w:rPr>
          <w:rFonts w:ascii="Calibri" w:hAnsi="Calibri" w:cs="Calibri"/>
          <w:sz w:val="25"/>
          <w:szCs w:val="25"/>
        </w:rPr>
      </w:pPr>
      <w:r w:rsidRPr="00B0558C">
        <w:rPr>
          <w:rFonts w:ascii="Calibri" w:hAnsi="Calibri" w:cs="Calibri"/>
          <w:sz w:val="25"/>
          <w:szCs w:val="25"/>
          <w:u w:val="single"/>
        </w:rPr>
        <w:t>Phonics</w:t>
      </w:r>
      <w:r w:rsidRPr="00B0558C">
        <w:rPr>
          <w:rFonts w:ascii="Calibri" w:hAnsi="Calibri" w:cs="Calibri"/>
          <w:sz w:val="25"/>
          <w:szCs w:val="25"/>
        </w:rPr>
        <w:t xml:space="preserve"> – Daily lesson </w:t>
      </w:r>
      <w:r w:rsidR="00A437A6" w:rsidRPr="00B0558C">
        <w:rPr>
          <w:rFonts w:ascii="Calibri" w:hAnsi="Calibri" w:cs="Calibri"/>
          <w:sz w:val="25"/>
          <w:szCs w:val="25"/>
        </w:rPr>
        <w:t>-</w:t>
      </w:r>
      <w:r w:rsidR="00A437A6" w:rsidRPr="00B0558C">
        <w:rPr>
          <w:rFonts w:ascii="Calibri" w:hAnsi="Calibri" w:cs="Calibri"/>
          <w:sz w:val="25"/>
          <w:szCs w:val="25"/>
          <w:lang w:val="en-US"/>
        </w:rPr>
        <w:t xml:space="preserve"> Read write Inc is the phonics scheme we use in Year 1. Every day they are live streaming a phonics lesson on this website : </w:t>
      </w:r>
      <w:hyperlink r:id="rId7" w:history="1">
        <w:r w:rsidR="00A437A6" w:rsidRPr="00B0558C">
          <w:rPr>
            <w:rStyle w:val="Hyperlink"/>
            <w:rFonts w:ascii="Calibri" w:hAnsi="Calibri" w:cs="Calibri"/>
            <w:sz w:val="25"/>
            <w:szCs w:val="25"/>
          </w:rPr>
          <w:t>https://www.youtube.com/channel/UCo7fbLgY2oA_cFCIg9GdxtQ</w:t>
        </w:r>
      </w:hyperlink>
      <w:r w:rsidR="00A437A6" w:rsidRPr="00B0558C">
        <w:rPr>
          <w:rFonts w:ascii="Calibri" w:hAnsi="Calibri" w:cs="Calibri"/>
          <w:sz w:val="25"/>
          <w:szCs w:val="25"/>
        </w:rPr>
        <w:t xml:space="preserve"> </w:t>
      </w:r>
    </w:p>
    <w:p w14:paraId="24D70C8D" w14:textId="3F6FD780" w:rsidR="00A437A6" w:rsidRPr="00B0558C" w:rsidRDefault="00A437A6" w:rsidP="00A437A6">
      <w:pPr>
        <w:pStyle w:val="ListParagraph"/>
        <w:rPr>
          <w:rFonts w:ascii="Calibri" w:hAnsi="Calibri" w:cs="Calibri"/>
          <w:sz w:val="25"/>
          <w:szCs w:val="25"/>
        </w:rPr>
      </w:pPr>
      <w:r w:rsidRPr="00B0558C">
        <w:rPr>
          <w:rFonts w:ascii="Calibri" w:hAnsi="Calibri" w:cs="Calibri"/>
          <w:sz w:val="25"/>
          <w:szCs w:val="25"/>
        </w:rPr>
        <w:t xml:space="preserve">Set 2 10am Set 3 10.30. They </w:t>
      </w:r>
      <w:proofErr w:type="gramStart"/>
      <w:r w:rsidRPr="00B0558C">
        <w:rPr>
          <w:rFonts w:ascii="Calibri" w:hAnsi="Calibri" w:cs="Calibri"/>
          <w:sz w:val="25"/>
          <w:szCs w:val="25"/>
        </w:rPr>
        <w:t>can be accessed</w:t>
      </w:r>
      <w:proofErr w:type="gramEnd"/>
      <w:r w:rsidRPr="00B0558C">
        <w:rPr>
          <w:rFonts w:ascii="Calibri" w:hAnsi="Calibri" w:cs="Calibri"/>
          <w:sz w:val="25"/>
          <w:szCs w:val="25"/>
        </w:rPr>
        <w:t xml:space="preserve"> later on in the day too.</w:t>
      </w:r>
    </w:p>
    <w:p w14:paraId="216429B9" w14:textId="56FEC357" w:rsidR="00A437A6" w:rsidRPr="00B0558C" w:rsidRDefault="0017697C" w:rsidP="00A437A6">
      <w:pPr>
        <w:pStyle w:val="ListParagraph"/>
        <w:rPr>
          <w:rFonts w:ascii="Calibri" w:hAnsi="Calibri" w:cs="Calibri"/>
          <w:sz w:val="25"/>
          <w:szCs w:val="25"/>
        </w:rPr>
      </w:pPr>
      <w:r>
        <w:rPr>
          <w:noProof/>
          <w:lang w:eastAsia="en-GB"/>
        </w:rPr>
        <w:drawing>
          <wp:anchor distT="0" distB="0" distL="114300" distR="114300" simplePos="0" relativeHeight="251672576" behindDoc="0" locked="0" layoutInCell="1" allowOverlap="1" wp14:anchorId="245A9C1E" wp14:editId="15DAAFFB">
            <wp:simplePos x="0" y="0"/>
            <wp:positionH relativeFrom="margin">
              <wp:posOffset>5877560</wp:posOffset>
            </wp:positionH>
            <wp:positionV relativeFrom="paragraph">
              <wp:posOffset>7620</wp:posOffset>
            </wp:positionV>
            <wp:extent cx="1123884" cy="1100830"/>
            <wp:effectExtent l="0" t="0" r="63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23884" cy="1100830"/>
                    </a:xfrm>
                    <a:prstGeom prst="rect">
                      <a:avLst/>
                    </a:prstGeom>
                  </pic:spPr>
                </pic:pic>
              </a:graphicData>
            </a:graphic>
            <wp14:sizeRelH relativeFrom="page">
              <wp14:pctWidth>0</wp14:pctWidth>
            </wp14:sizeRelH>
            <wp14:sizeRelV relativeFrom="page">
              <wp14:pctHeight>0</wp14:pctHeight>
            </wp14:sizeRelV>
          </wp:anchor>
        </w:drawing>
      </w:r>
      <w:r w:rsidR="00A437A6" w:rsidRPr="00B0558C">
        <w:rPr>
          <w:rFonts w:ascii="Calibri" w:hAnsi="Calibri" w:cs="Calibri"/>
          <w:sz w:val="25"/>
          <w:szCs w:val="25"/>
        </w:rPr>
        <w:t xml:space="preserve">Look at set </w:t>
      </w:r>
      <w:proofErr w:type="gramStart"/>
      <w:r w:rsidR="00A437A6" w:rsidRPr="00B0558C">
        <w:rPr>
          <w:rFonts w:ascii="Calibri" w:hAnsi="Calibri" w:cs="Calibri"/>
          <w:sz w:val="25"/>
          <w:szCs w:val="25"/>
        </w:rPr>
        <w:t>2</w:t>
      </w:r>
      <w:proofErr w:type="gramEnd"/>
      <w:r w:rsidR="00A437A6" w:rsidRPr="00B0558C">
        <w:rPr>
          <w:rFonts w:ascii="Calibri" w:hAnsi="Calibri" w:cs="Calibri"/>
          <w:sz w:val="25"/>
          <w:szCs w:val="25"/>
        </w:rPr>
        <w:t xml:space="preserve"> / set 3</w:t>
      </w:r>
    </w:p>
    <w:p w14:paraId="764FC1B3" w14:textId="331C1282" w:rsidR="000863EF" w:rsidRDefault="0017697C" w:rsidP="000863EF">
      <w:pPr>
        <w:pStyle w:val="ListParagraph"/>
        <w:numPr>
          <w:ilvl w:val="0"/>
          <w:numId w:val="5"/>
        </w:numPr>
        <w:rPr>
          <w:rFonts w:ascii="Calibri" w:hAnsi="Calibri" w:cs="Calibri"/>
          <w:sz w:val="25"/>
          <w:szCs w:val="25"/>
        </w:rPr>
      </w:pPr>
      <w:r>
        <w:rPr>
          <w:noProof/>
          <w:lang w:eastAsia="en-GB"/>
        </w:rPr>
        <w:drawing>
          <wp:anchor distT="0" distB="0" distL="114300" distR="114300" simplePos="0" relativeHeight="251673600" behindDoc="1" locked="0" layoutInCell="1" allowOverlap="1" wp14:anchorId="2B564740" wp14:editId="61161F0F">
            <wp:simplePos x="0" y="0"/>
            <wp:positionH relativeFrom="column">
              <wp:posOffset>5035550</wp:posOffset>
            </wp:positionH>
            <wp:positionV relativeFrom="paragraph">
              <wp:posOffset>6350</wp:posOffset>
            </wp:positionV>
            <wp:extent cx="744220" cy="11049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44220" cy="1104900"/>
                    </a:xfrm>
                    <a:prstGeom prst="rect">
                      <a:avLst/>
                    </a:prstGeom>
                  </pic:spPr>
                </pic:pic>
              </a:graphicData>
            </a:graphic>
            <wp14:sizeRelH relativeFrom="page">
              <wp14:pctWidth>0</wp14:pctWidth>
            </wp14:sizeRelH>
            <wp14:sizeRelV relativeFrom="page">
              <wp14:pctHeight>0</wp14:pctHeight>
            </wp14:sizeRelV>
          </wp:anchor>
        </w:drawing>
      </w:r>
      <w:r w:rsidR="00364256" w:rsidRPr="00B0558C">
        <w:rPr>
          <w:rFonts w:ascii="Calibri" w:hAnsi="Calibri" w:cs="Calibri"/>
          <w:sz w:val="25"/>
          <w:szCs w:val="25"/>
          <w:u w:val="single"/>
        </w:rPr>
        <w:t>Maths</w:t>
      </w:r>
      <w:r w:rsidR="00364256" w:rsidRPr="00B0558C">
        <w:rPr>
          <w:rFonts w:ascii="Calibri" w:hAnsi="Calibri" w:cs="Calibri"/>
          <w:sz w:val="25"/>
          <w:szCs w:val="25"/>
        </w:rPr>
        <w:t xml:space="preserve"> – </w:t>
      </w:r>
      <w:r w:rsidR="00F25777">
        <w:rPr>
          <w:rFonts w:ascii="Calibri" w:hAnsi="Calibri" w:cs="Calibri"/>
          <w:sz w:val="25"/>
          <w:szCs w:val="25"/>
        </w:rPr>
        <w:t>We are continuing with the White Rose Maths.</w:t>
      </w:r>
    </w:p>
    <w:p w14:paraId="6C8D8E73" w14:textId="2AEC1B98" w:rsidR="000863EF" w:rsidRDefault="00364256" w:rsidP="000863EF">
      <w:pPr>
        <w:pStyle w:val="ListParagraph"/>
        <w:numPr>
          <w:ilvl w:val="0"/>
          <w:numId w:val="5"/>
        </w:numPr>
        <w:rPr>
          <w:rFonts w:ascii="Calibri" w:hAnsi="Calibri" w:cs="Calibri"/>
          <w:sz w:val="25"/>
          <w:szCs w:val="25"/>
        </w:rPr>
      </w:pPr>
      <w:r w:rsidRPr="000863EF">
        <w:rPr>
          <w:rFonts w:ascii="Calibri" w:hAnsi="Calibri" w:cs="Calibri"/>
          <w:sz w:val="25"/>
          <w:szCs w:val="25"/>
          <w:u w:val="single"/>
        </w:rPr>
        <w:t>Literacy</w:t>
      </w:r>
      <w:r w:rsidRPr="000863EF">
        <w:rPr>
          <w:rFonts w:ascii="Calibri" w:hAnsi="Calibri" w:cs="Calibri"/>
          <w:sz w:val="25"/>
          <w:szCs w:val="25"/>
        </w:rPr>
        <w:t xml:space="preserve"> – </w:t>
      </w:r>
      <w:r w:rsidR="00D36248" w:rsidRPr="000863EF">
        <w:rPr>
          <w:rFonts w:ascii="Calibri" w:hAnsi="Calibri" w:cs="Calibri"/>
          <w:sz w:val="25"/>
          <w:szCs w:val="25"/>
        </w:rPr>
        <w:t>D</w:t>
      </w:r>
      <w:r w:rsidRPr="000863EF">
        <w:rPr>
          <w:rFonts w:ascii="Calibri" w:hAnsi="Calibri" w:cs="Calibri"/>
          <w:sz w:val="25"/>
          <w:szCs w:val="25"/>
        </w:rPr>
        <w:t>aily activity</w:t>
      </w:r>
      <w:r w:rsidR="0017697C">
        <w:rPr>
          <w:rFonts w:ascii="Calibri" w:hAnsi="Calibri" w:cs="Calibri"/>
          <w:sz w:val="25"/>
          <w:szCs w:val="25"/>
        </w:rPr>
        <w:t>,</w:t>
      </w:r>
      <w:r w:rsidR="00F25777">
        <w:rPr>
          <w:rFonts w:ascii="Calibri" w:hAnsi="Calibri" w:cs="Calibri"/>
          <w:sz w:val="25"/>
          <w:szCs w:val="25"/>
        </w:rPr>
        <w:t xml:space="preserve"> </w:t>
      </w:r>
      <w:r w:rsidR="00CB5AB5">
        <w:rPr>
          <w:rFonts w:ascii="Calibri" w:hAnsi="Calibri" w:cs="Calibri"/>
          <w:sz w:val="25"/>
          <w:szCs w:val="25"/>
        </w:rPr>
        <w:t xml:space="preserve">still </w:t>
      </w:r>
      <w:r w:rsidR="00F25777">
        <w:rPr>
          <w:rFonts w:ascii="Calibri" w:hAnsi="Calibri" w:cs="Calibri"/>
          <w:sz w:val="25"/>
          <w:szCs w:val="25"/>
        </w:rPr>
        <w:t>connected to the book ‘Iggy Peck’</w:t>
      </w:r>
      <w:r w:rsidRPr="000863EF">
        <w:rPr>
          <w:rFonts w:ascii="Calibri" w:hAnsi="Calibri" w:cs="Calibri"/>
          <w:sz w:val="25"/>
          <w:szCs w:val="25"/>
        </w:rPr>
        <w:t xml:space="preserve"> </w:t>
      </w:r>
      <w:r w:rsidR="0017697C">
        <w:rPr>
          <w:rFonts w:ascii="Calibri" w:hAnsi="Calibri" w:cs="Calibri"/>
          <w:sz w:val="25"/>
          <w:szCs w:val="25"/>
        </w:rPr>
        <w:t xml:space="preserve">                                                             </w:t>
      </w:r>
      <w:r w:rsidRPr="000863EF">
        <w:rPr>
          <w:rFonts w:ascii="Calibri" w:hAnsi="Calibri" w:cs="Calibri"/>
          <w:sz w:val="25"/>
          <w:szCs w:val="25"/>
        </w:rPr>
        <w:t>(5 are planne</w:t>
      </w:r>
      <w:r w:rsidR="00CD6CAB" w:rsidRPr="000863EF">
        <w:rPr>
          <w:rFonts w:ascii="Calibri" w:hAnsi="Calibri" w:cs="Calibri"/>
          <w:sz w:val="25"/>
          <w:szCs w:val="25"/>
        </w:rPr>
        <w:t xml:space="preserve">d </w:t>
      </w:r>
      <w:r w:rsidRPr="000863EF">
        <w:rPr>
          <w:rFonts w:ascii="Calibri" w:hAnsi="Calibri" w:cs="Calibri"/>
          <w:sz w:val="25"/>
          <w:szCs w:val="25"/>
        </w:rPr>
        <w:t>for the week, including spelling practice)</w:t>
      </w:r>
    </w:p>
    <w:p w14:paraId="5AAB7D5F" w14:textId="5A4FF0D8" w:rsidR="000863EF" w:rsidRDefault="00364256" w:rsidP="000863EF">
      <w:pPr>
        <w:pStyle w:val="ListParagraph"/>
        <w:numPr>
          <w:ilvl w:val="0"/>
          <w:numId w:val="5"/>
        </w:numPr>
        <w:rPr>
          <w:rFonts w:ascii="Calibri" w:hAnsi="Calibri" w:cs="Calibri"/>
          <w:sz w:val="25"/>
          <w:szCs w:val="25"/>
        </w:rPr>
      </w:pPr>
      <w:r w:rsidRPr="000863EF">
        <w:rPr>
          <w:rFonts w:ascii="Calibri" w:hAnsi="Calibri" w:cs="Calibri"/>
          <w:sz w:val="25"/>
          <w:szCs w:val="25"/>
          <w:u w:val="single"/>
        </w:rPr>
        <w:t>Topic activity</w:t>
      </w:r>
      <w:r w:rsidRPr="000863EF">
        <w:rPr>
          <w:rFonts w:ascii="Calibri" w:hAnsi="Calibri" w:cs="Calibri"/>
          <w:sz w:val="25"/>
          <w:szCs w:val="25"/>
        </w:rPr>
        <w:t xml:space="preserve"> – </w:t>
      </w:r>
      <w:r w:rsidR="00D36248" w:rsidRPr="000863EF">
        <w:rPr>
          <w:rFonts w:ascii="Calibri" w:hAnsi="Calibri" w:cs="Calibri"/>
          <w:sz w:val="25"/>
          <w:szCs w:val="25"/>
        </w:rPr>
        <w:t>A</w:t>
      </w:r>
      <w:r w:rsidR="00CB5AB5">
        <w:rPr>
          <w:rFonts w:ascii="Calibri" w:hAnsi="Calibri" w:cs="Calibri"/>
          <w:sz w:val="25"/>
          <w:szCs w:val="25"/>
        </w:rPr>
        <w:t xml:space="preserve">t least two during the week on our theme of buildings </w:t>
      </w:r>
      <w:r w:rsidR="0017697C">
        <w:rPr>
          <w:rFonts w:ascii="Calibri" w:hAnsi="Calibri" w:cs="Calibri"/>
          <w:sz w:val="25"/>
          <w:szCs w:val="25"/>
        </w:rPr>
        <w:t xml:space="preserve">                                                                </w:t>
      </w:r>
      <w:r w:rsidR="00CB5AB5">
        <w:rPr>
          <w:rFonts w:ascii="Calibri" w:hAnsi="Calibri" w:cs="Calibri"/>
          <w:sz w:val="25"/>
          <w:szCs w:val="25"/>
        </w:rPr>
        <w:t>in Nottingham.</w:t>
      </w:r>
      <w:r w:rsidR="00F25777">
        <w:rPr>
          <w:rFonts w:ascii="Calibri" w:hAnsi="Calibri" w:cs="Calibri"/>
          <w:sz w:val="25"/>
          <w:szCs w:val="25"/>
        </w:rPr>
        <w:t xml:space="preserve"> </w:t>
      </w:r>
    </w:p>
    <w:p w14:paraId="76741386" w14:textId="6886CB40" w:rsidR="00A437A6" w:rsidRPr="0017697C" w:rsidRDefault="00364256" w:rsidP="0017697C">
      <w:pPr>
        <w:pStyle w:val="ListParagraph"/>
        <w:numPr>
          <w:ilvl w:val="0"/>
          <w:numId w:val="5"/>
        </w:numPr>
        <w:rPr>
          <w:rFonts w:ascii="Calibri" w:hAnsi="Calibri" w:cs="Calibri"/>
          <w:sz w:val="25"/>
          <w:szCs w:val="25"/>
        </w:rPr>
      </w:pPr>
      <w:r w:rsidRPr="0017697C">
        <w:rPr>
          <w:rFonts w:ascii="Calibri" w:hAnsi="Calibri" w:cs="Calibri"/>
          <w:sz w:val="25"/>
          <w:szCs w:val="25"/>
          <w:u w:val="single"/>
        </w:rPr>
        <w:t>Reading</w:t>
      </w:r>
      <w:r w:rsidRPr="0017697C">
        <w:rPr>
          <w:rFonts w:ascii="Calibri" w:hAnsi="Calibri" w:cs="Calibri"/>
          <w:sz w:val="25"/>
          <w:szCs w:val="25"/>
        </w:rPr>
        <w:t xml:space="preserve"> – </w:t>
      </w:r>
      <w:r w:rsidR="00CB5AB5" w:rsidRPr="0017697C">
        <w:rPr>
          <w:rFonts w:ascii="Calibri" w:hAnsi="Calibri" w:cs="Calibri"/>
          <w:sz w:val="25"/>
          <w:szCs w:val="25"/>
        </w:rPr>
        <w:t>Keep s</w:t>
      </w:r>
      <w:r w:rsidRPr="0017697C">
        <w:rPr>
          <w:rFonts w:ascii="Calibri" w:hAnsi="Calibri" w:cs="Calibri"/>
          <w:sz w:val="25"/>
          <w:szCs w:val="25"/>
        </w:rPr>
        <w:t>haring a book, using the viper questions to further learning.</w:t>
      </w:r>
      <w:r w:rsidR="00A437A6" w:rsidRPr="0017697C">
        <w:rPr>
          <w:rFonts w:ascii="Calibri" w:hAnsi="Calibri" w:cs="Calibri"/>
          <w:sz w:val="25"/>
          <w:szCs w:val="25"/>
        </w:rPr>
        <w:t xml:space="preserve"> - </w:t>
      </w:r>
      <w:hyperlink r:id="rId10" w:history="1">
        <w:r w:rsidR="00A437A6" w:rsidRPr="0017697C">
          <w:rPr>
            <w:rStyle w:val="Hyperlink"/>
            <w:rFonts w:cstheme="minorHAnsi"/>
            <w:sz w:val="25"/>
            <w:szCs w:val="25"/>
          </w:rPr>
          <w:t>https://www.oxfordowl.co.uk/for-home/</w:t>
        </w:r>
      </w:hyperlink>
      <w:r w:rsidR="00A437A6" w:rsidRPr="0017697C">
        <w:rPr>
          <w:rFonts w:cstheme="minorHAnsi"/>
          <w:sz w:val="25"/>
          <w:szCs w:val="25"/>
        </w:rPr>
        <w:tab/>
      </w:r>
      <w:proofErr w:type="gramStart"/>
      <w:r w:rsidR="00A437A6" w:rsidRPr="0017697C">
        <w:rPr>
          <w:rFonts w:cstheme="minorHAnsi"/>
          <w:sz w:val="25"/>
          <w:szCs w:val="25"/>
        </w:rPr>
        <w:t>This</w:t>
      </w:r>
      <w:proofErr w:type="gramEnd"/>
      <w:r w:rsidR="00A437A6" w:rsidRPr="0017697C">
        <w:rPr>
          <w:rFonts w:cstheme="minorHAnsi"/>
          <w:sz w:val="25"/>
          <w:szCs w:val="25"/>
        </w:rPr>
        <w:t xml:space="preserve"> website has free </w:t>
      </w:r>
      <w:proofErr w:type="spellStart"/>
      <w:r w:rsidR="00A437A6" w:rsidRPr="0017697C">
        <w:rPr>
          <w:rFonts w:cstheme="minorHAnsi"/>
          <w:sz w:val="25"/>
          <w:szCs w:val="25"/>
        </w:rPr>
        <w:t>ebooks</w:t>
      </w:r>
      <w:proofErr w:type="spellEnd"/>
      <w:r w:rsidR="00A437A6" w:rsidRPr="0017697C">
        <w:rPr>
          <w:rFonts w:cstheme="minorHAnsi"/>
          <w:sz w:val="25"/>
          <w:szCs w:val="25"/>
        </w:rPr>
        <w:t xml:space="preserve"> for your child to read. They are colour banded just like school. </w:t>
      </w:r>
    </w:p>
    <w:p w14:paraId="1DAFBBA8" w14:textId="160BADD2" w:rsidR="00064A4F" w:rsidRDefault="00064A4F" w:rsidP="00E22D2E">
      <w:pPr>
        <w:pStyle w:val="ListParagraph"/>
        <w:rPr>
          <w:rFonts w:ascii="Calibri" w:hAnsi="Calibri" w:cs="Calibri"/>
          <w:sz w:val="25"/>
          <w:szCs w:val="25"/>
        </w:rPr>
      </w:pPr>
    </w:p>
    <w:p w14:paraId="0F6E71ED" w14:textId="591821B0" w:rsidR="00364256" w:rsidRPr="00E22D2E" w:rsidRDefault="0017697C" w:rsidP="00E22D2E">
      <w:pPr>
        <w:pStyle w:val="ListParagraph"/>
        <w:rPr>
          <w:rFonts w:ascii="Calibri" w:hAnsi="Calibri" w:cs="Calibri"/>
          <w:sz w:val="25"/>
          <w:szCs w:val="25"/>
        </w:rPr>
      </w:pPr>
      <w:r>
        <w:rPr>
          <w:noProof/>
          <w:lang w:eastAsia="en-GB"/>
        </w:rPr>
        <w:drawing>
          <wp:anchor distT="0" distB="0" distL="114300" distR="114300" simplePos="0" relativeHeight="251671552" behindDoc="0" locked="0" layoutInCell="1" allowOverlap="1" wp14:anchorId="7945D7AF" wp14:editId="1CC856D9">
            <wp:simplePos x="0" y="0"/>
            <wp:positionH relativeFrom="margin">
              <wp:posOffset>4701473</wp:posOffset>
            </wp:positionH>
            <wp:positionV relativeFrom="paragraph">
              <wp:posOffset>11630</wp:posOffset>
            </wp:positionV>
            <wp:extent cx="1482290" cy="2052522"/>
            <wp:effectExtent l="0" t="0" r="381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482290" cy="2052522"/>
                    </a:xfrm>
                    <a:prstGeom prst="rect">
                      <a:avLst/>
                    </a:prstGeom>
                  </pic:spPr>
                </pic:pic>
              </a:graphicData>
            </a:graphic>
            <wp14:sizeRelH relativeFrom="page">
              <wp14:pctWidth>0</wp14:pctWidth>
            </wp14:sizeRelH>
            <wp14:sizeRelV relativeFrom="page">
              <wp14:pctHeight>0</wp14:pctHeight>
            </wp14:sizeRelV>
          </wp:anchor>
        </w:drawing>
      </w:r>
      <w:r w:rsidR="00E22D2E">
        <w:rPr>
          <w:rFonts w:ascii="Calibri" w:hAnsi="Calibri" w:cs="Calibri"/>
          <w:sz w:val="25"/>
          <w:szCs w:val="25"/>
        </w:rPr>
        <w:t>M</w:t>
      </w:r>
      <w:r w:rsidR="00364256" w:rsidRPr="00E22D2E">
        <w:rPr>
          <w:rFonts w:ascii="Calibri" w:hAnsi="Calibri" w:cs="Calibri"/>
          <w:sz w:val="25"/>
          <w:szCs w:val="25"/>
        </w:rPr>
        <w:t>any thanks</w:t>
      </w:r>
      <w:r w:rsidR="00364256" w:rsidRPr="00E22D2E">
        <w:rPr>
          <w:rFonts w:ascii="Calibri" w:hAnsi="Calibri" w:cs="Calibri"/>
          <w:sz w:val="25"/>
          <w:szCs w:val="25"/>
        </w:rPr>
        <w:tab/>
      </w:r>
    </w:p>
    <w:p w14:paraId="1B1548B2" w14:textId="7502E421" w:rsidR="00183DE5" w:rsidRPr="00B0558C" w:rsidRDefault="00064A4F" w:rsidP="0017697C">
      <w:pPr>
        <w:tabs>
          <w:tab w:val="left" w:pos="7980"/>
        </w:tabs>
        <w:rPr>
          <w:rFonts w:ascii="Calibri" w:hAnsi="Calibri" w:cs="Calibri"/>
          <w:sz w:val="25"/>
          <w:szCs w:val="25"/>
        </w:rPr>
      </w:pPr>
      <w:r>
        <w:rPr>
          <w:rFonts w:ascii="Calibri" w:hAnsi="Calibri" w:cs="Calibri"/>
          <w:sz w:val="25"/>
          <w:szCs w:val="25"/>
        </w:rPr>
        <w:t xml:space="preserve">            </w:t>
      </w:r>
      <w:r w:rsidR="00364256" w:rsidRPr="00B0558C">
        <w:rPr>
          <w:rFonts w:ascii="Calibri" w:hAnsi="Calibri" w:cs="Calibri"/>
          <w:sz w:val="25"/>
          <w:szCs w:val="25"/>
        </w:rPr>
        <w:t>The Tear 1 Team</w:t>
      </w:r>
      <w:r w:rsidR="0017697C">
        <w:rPr>
          <w:rFonts w:ascii="Calibri" w:hAnsi="Calibri" w:cs="Calibri"/>
          <w:sz w:val="25"/>
          <w:szCs w:val="25"/>
        </w:rPr>
        <w:tab/>
      </w:r>
    </w:p>
    <w:p w14:paraId="1A92A5F7" w14:textId="67C8696A" w:rsidR="00524B2F" w:rsidRPr="00B0558C" w:rsidRDefault="00064A4F" w:rsidP="00524B2F">
      <w:pPr>
        <w:rPr>
          <w:rFonts w:ascii="Calibri" w:hAnsi="Calibri" w:cs="Calibri"/>
          <w:sz w:val="25"/>
          <w:szCs w:val="25"/>
        </w:rPr>
      </w:pPr>
      <w:r>
        <w:rPr>
          <w:rFonts w:ascii="Calibri" w:hAnsi="Calibri" w:cs="Calibri"/>
          <w:sz w:val="25"/>
          <w:szCs w:val="25"/>
        </w:rPr>
        <w:t xml:space="preserve">            </w:t>
      </w:r>
      <w:r w:rsidR="00183DE5" w:rsidRPr="00B0558C">
        <w:rPr>
          <w:rFonts w:ascii="Calibri" w:hAnsi="Calibri" w:cs="Calibri"/>
          <w:sz w:val="25"/>
          <w:szCs w:val="25"/>
        </w:rPr>
        <w:t>SUMMER TERM</w:t>
      </w:r>
      <w:r w:rsidR="00F25777">
        <w:rPr>
          <w:rFonts w:ascii="Calibri" w:hAnsi="Calibri" w:cs="Calibri"/>
          <w:sz w:val="25"/>
          <w:szCs w:val="25"/>
        </w:rPr>
        <w:t xml:space="preserve"> 2</w:t>
      </w:r>
      <w:r w:rsidR="00183DE5" w:rsidRPr="00B0558C">
        <w:rPr>
          <w:rFonts w:ascii="Calibri" w:hAnsi="Calibri" w:cs="Calibri"/>
          <w:sz w:val="25"/>
          <w:szCs w:val="25"/>
        </w:rPr>
        <w:t xml:space="preserve"> WEEK </w:t>
      </w:r>
      <w:r>
        <w:rPr>
          <w:rFonts w:ascii="Calibri" w:hAnsi="Calibri" w:cs="Calibri"/>
          <w:sz w:val="25"/>
          <w:szCs w:val="25"/>
        </w:rPr>
        <w:t>2</w:t>
      </w:r>
      <w:r w:rsidR="00183DE5" w:rsidRPr="00B0558C">
        <w:rPr>
          <w:rFonts w:ascii="Calibri" w:hAnsi="Calibri" w:cs="Calibri"/>
          <w:sz w:val="25"/>
          <w:szCs w:val="25"/>
        </w:rPr>
        <w:t xml:space="preserve">                                                                                      </w:t>
      </w:r>
    </w:p>
    <w:p w14:paraId="28558DCA" w14:textId="325E99B4" w:rsidR="00E66782" w:rsidRDefault="0017697C" w:rsidP="0017697C">
      <w:pPr>
        <w:tabs>
          <w:tab w:val="left" w:pos="6680"/>
          <w:tab w:val="left" w:pos="7609"/>
        </w:tabs>
        <w:rPr>
          <w:b/>
        </w:rPr>
      </w:pPr>
      <w:r>
        <w:rPr>
          <w:b/>
        </w:rPr>
        <w:tab/>
      </w:r>
      <w:r>
        <w:rPr>
          <w:b/>
        </w:rPr>
        <w:tab/>
      </w:r>
      <w:bookmarkStart w:id="0" w:name="_GoBack"/>
      <w:bookmarkEnd w:id="0"/>
    </w:p>
    <w:p w14:paraId="752D5599" w14:textId="5A841B2D" w:rsidR="00E66782" w:rsidRDefault="00E66782" w:rsidP="00524B2F">
      <w:pPr>
        <w:rPr>
          <w:b/>
        </w:rPr>
      </w:pPr>
    </w:p>
    <w:p w14:paraId="6739B8E7" w14:textId="77777777" w:rsidR="00E66782" w:rsidRDefault="00E66782" w:rsidP="00524B2F">
      <w:pPr>
        <w:rPr>
          <w:b/>
        </w:rPr>
      </w:pPr>
    </w:p>
    <w:p w14:paraId="2C776C88" w14:textId="77777777" w:rsidR="00E66782" w:rsidRDefault="00E66782" w:rsidP="00524B2F">
      <w:pPr>
        <w:rPr>
          <w:b/>
        </w:rPr>
      </w:pPr>
    </w:p>
    <w:p w14:paraId="7C8B657C" w14:textId="77777777" w:rsidR="00E66782" w:rsidRDefault="00E66782" w:rsidP="00524B2F">
      <w:pPr>
        <w:rPr>
          <w:b/>
        </w:rPr>
      </w:pPr>
    </w:p>
    <w:p w14:paraId="0AC13C36" w14:textId="77777777" w:rsidR="00E66782" w:rsidRDefault="00E66782" w:rsidP="00524B2F">
      <w:pPr>
        <w:rPr>
          <w:b/>
        </w:rPr>
      </w:pPr>
    </w:p>
    <w:p w14:paraId="322FA854" w14:textId="77777777" w:rsidR="00E66782" w:rsidRDefault="00E66782" w:rsidP="00524B2F">
      <w:pPr>
        <w:rPr>
          <w:b/>
        </w:rPr>
      </w:pPr>
    </w:p>
    <w:p w14:paraId="695967A5" w14:textId="77777777" w:rsidR="00E66782" w:rsidRDefault="00E66782" w:rsidP="00524B2F">
      <w:pPr>
        <w:rPr>
          <w:b/>
        </w:rPr>
      </w:pPr>
    </w:p>
    <w:p w14:paraId="25EA0992" w14:textId="77777777" w:rsidR="00E66782" w:rsidRDefault="00E66782" w:rsidP="00524B2F">
      <w:pPr>
        <w:rPr>
          <w:b/>
        </w:rPr>
      </w:pPr>
    </w:p>
    <w:p w14:paraId="1E7DFDB5" w14:textId="77777777" w:rsidR="00E66782" w:rsidRDefault="00E66782" w:rsidP="00524B2F">
      <w:pPr>
        <w:rPr>
          <w:b/>
        </w:rPr>
      </w:pPr>
    </w:p>
    <w:p w14:paraId="627AD029" w14:textId="77777777" w:rsidR="00E66782" w:rsidRDefault="00E66782" w:rsidP="00524B2F">
      <w:pPr>
        <w:rPr>
          <w:b/>
        </w:rPr>
      </w:pPr>
    </w:p>
    <w:p w14:paraId="1C9092B5" w14:textId="77777777" w:rsidR="00E66782" w:rsidRDefault="00E66782" w:rsidP="00524B2F">
      <w:pPr>
        <w:rPr>
          <w:b/>
        </w:rPr>
      </w:pPr>
    </w:p>
    <w:p w14:paraId="7158ED1D" w14:textId="77777777" w:rsidR="00E66782" w:rsidRDefault="00E66782" w:rsidP="00524B2F">
      <w:pPr>
        <w:rPr>
          <w:b/>
        </w:rPr>
      </w:pPr>
    </w:p>
    <w:p w14:paraId="7B8D56AF" w14:textId="77777777" w:rsidR="00E66782" w:rsidRDefault="00E66782" w:rsidP="00524B2F">
      <w:pPr>
        <w:rPr>
          <w:b/>
        </w:rPr>
      </w:pPr>
    </w:p>
    <w:p w14:paraId="7843802A" w14:textId="77777777" w:rsidR="00E66782" w:rsidRDefault="00E66782" w:rsidP="00524B2F">
      <w:pPr>
        <w:rPr>
          <w:b/>
        </w:rPr>
      </w:pPr>
    </w:p>
    <w:p w14:paraId="5098D08E" w14:textId="77777777" w:rsidR="00E66782" w:rsidRDefault="00E66782" w:rsidP="00524B2F">
      <w:pPr>
        <w:rPr>
          <w:b/>
        </w:rPr>
      </w:pPr>
    </w:p>
    <w:p w14:paraId="1185B6D3" w14:textId="77777777" w:rsidR="00E66782" w:rsidRDefault="00E66782" w:rsidP="00524B2F">
      <w:pPr>
        <w:rPr>
          <w:b/>
        </w:rPr>
      </w:pPr>
    </w:p>
    <w:p w14:paraId="51C36AF5" w14:textId="77777777" w:rsidR="00E66782" w:rsidRDefault="00E66782" w:rsidP="00524B2F">
      <w:pPr>
        <w:rPr>
          <w:b/>
        </w:rPr>
      </w:pPr>
    </w:p>
    <w:p w14:paraId="50EB1C95" w14:textId="77777777" w:rsidR="00E66782" w:rsidRDefault="00E66782" w:rsidP="00524B2F">
      <w:pPr>
        <w:rPr>
          <w:b/>
        </w:rPr>
      </w:pPr>
    </w:p>
    <w:p w14:paraId="66B46954" w14:textId="77777777" w:rsidR="00E66782" w:rsidRDefault="00E66782" w:rsidP="00524B2F">
      <w:pPr>
        <w:rPr>
          <w:b/>
        </w:rPr>
      </w:pPr>
    </w:p>
    <w:p w14:paraId="32399641" w14:textId="77777777" w:rsidR="00E66782" w:rsidRDefault="00E66782" w:rsidP="00524B2F">
      <w:pPr>
        <w:rPr>
          <w:b/>
        </w:rPr>
      </w:pPr>
    </w:p>
    <w:p w14:paraId="6646142D" w14:textId="77777777" w:rsidR="00E66782" w:rsidRDefault="00E66782" w:rsidP="00524B2F">
      <w:pPr>
        <w:rPr>
          <w:b/>
        </w:rPr>
      </w:pPr>
    </w:p>
    <w:p w14:paraId="2980F703" w14:textId="77777777" w:rsidR="00E66782" w:rsidRDefault="00E66782" w:rsidP="00524B2F">
      <w:pPr>
        <w:rPr>
          <w:b/>
        </w:rPr>
      </w:pPr>
    </w:p>
    <w:p w14:paraId="539100CF" w14:textId="77777777" w:rsidR="00E66782" w:rsidRDefault="00E66782" w:rsidP="00524B2F">
      <w:pPr>
        <w:rPr>
          <w:b/>
        </w:rPr>
      </w:pPr>
    </w:p>
    <w:p w14:paraId="7CD8F36A" w14:textId="77777777" w:rsidR="00E66782" w:rsidRDefault="00E66782" w:rsidP="00524B2F">
      <w:pPr>
        <w:rPr>
          <w:b/>
        </w:rPr>
      </w:pPr>
    </w:p>
    <w:p w14:paraId="29FF3121" w14:textId="77777777" w:rsidR="00E66782" w:rsidRPr="00E66782" w:rsidRDefault="00E66782" w:rsidP="00524B2F">
      <w:pPr>
        <w:rPr>
          <w:b/>
        </w:rPr>
      </w:pPr>
    </w:p>
    <w:p w14:paraId="3E0C9023" w14:textId="77777777" w:rsidR="00E66782" w:rsidRDefault="00E66782" w:rsidP="00524B2F"/>
    <w:p w14:paraId="03025DB1" w14:textId="77777777" w:rsidR="008F75FF" w:rsidRDefault="008F75FF"/>
    <w:p w14:paraId="0CD11403" w14:textId="77777777" w:rsidR="00E66782" w:rsidRDefault="00E66782"/>
    <w:p w14:paraId="4BF98039" w14:textId="77777777" w:rsidR="00E66782" w:rsidRDefault="00E66782"/>
    <w:p w14:paraId="3DB8DFF7" w14:textId="77777777" w:rsidR="00E66782" w:rsidRDefault="00E66782"/>
    <w:p w14:paraId="7874EC68" w14:textId="77777777" w:rsidR="00E66782" w:rsidRDefault="00E66782"/>
    <w:p w14:paraId="389E3E47" w14:textId="77777777" w:rsidR="00E66782" w:rsidRDefault="00E66782"/>
    <w:p w14:paraId="29C8043C" w14:textId="4658DF87" w:rsidR="00E66782" w:rsidRDefault="00E66782"/>
    <w:p w14:paraId="79572E7C" w14:textId="77777777" w:rsidR="00E66782" w:rsidRDefault="00E66782"/>
    <w:p w14:paraId="209F5032" w14:textId="77777777" w:rsidR="004E0A8F" w:rsidRDefault="004E0A8F"/>
    <w:p w14:paraId="1AD45F77" w14:textId="77777777" w:rsidR="004E0A8F" w:rsidRDefault="004E0A8F"/>
    <w:p w14:paraId="605F0EC7" w14:textId="77777777" w:rsidR="004E0A8F" w:rsidRDefault="004E0A8F"/>
    <w:p w14:paraId="39C6CB20" w14:textId="77777777" w:rsidR="004E0A8F" w:rsidRDefault="004E0A8F"/>
    <w:p w14:paraId="1A6B5482" w14:textId="77777777" w:rsidR="004E0A8F" w:rsidRDefault="004E0A8F"/>
    <w:p w14:paraId="2295B673" w14:textId="77777777" w:rsidR="004E0A8F" w:rsidRDefault="004E0A8F"/>
    <w:p w14:paraId="64852E98" w14:textId="77777777" w:rsidR="004E0A8F" w:rsidRDefault="004E0A8F"/>
    <w:p w14:paraId="64596EBC" w14:textId="77777777" w:rsidR="004E0A8F" w:rsidRDefault="004E0A8F"/>
    <w:p w14:paraId="55FA0341" w14:textId="77777777" w:rsidR="004E0A8F" w:rsidRDefault="004E0A8F"/>
    <w:p w14:paraId="735BB019" w14:textId="77777777" w:rsidR="004E0A8F" w:rsidRDefault="004E0A8F"/>
    <w:p w14:paraId="1F7FA6F8" w14:textId="77777777" w:rsidR="004E0A8F" w:rsidRDefault="004E0A8F"/>
    <w:p w14:paraId="7F35438B" w14:textId="77777777" w:rsidR="004E0A8F" w:rsidRDefault="004E0A8F"/>
    <w:p w14:paraId="396D2854" w14:textId="77777777" w:rsidR="004E0A8F" w:rsidRDefault="004E0A8F"/>
    <w:p w14:paraId="2BB0E9AC" w14:textId="77777777" w:rsidR="004E0A8F" w:rsidRDefault="004E0A8F"/>
    <w:p w14:paraId="3D012614" w14:textId="77777777" w:rsidR="004E0A8F" w:rsidRDefault="004E0A8F"/>
    <w:p w14:paraId="701EA8C0" w14:textId="77777777" w:rsidR="004E0A8F" w:rsidRDefault="004E0A8F"/>
    <w:p w14:paraId="633CC5A2" w14:textId="77777777" w:rsidR="004E0A8F" w:rsidRDefault="004E0A8F"/>
    <w:p w14:paraId="2D76C9AB" w14:textId="77777777" w:rsidR="004E0A8F" w:rsidRDefault="004E0A8F"/>
    <w:p w14:paraId="41237B97" w14:textId="77777777" w:rsidR="004E0A8F" w:rsidRDefault="004E0A8F"/>
    <w:p w14:paraId="09491ADD" w14:textId="77777777" w:rsidR="004E0A8F" w:rsidRDefault="004E0A8F"/>
    <w:p w14:paraId="54983CF1" w14:textId="77777777" w:rsidR="004E0A8F" w:rsidRDefault="004E0A8F"/>
    <w:p w14:paraId="6F66CD47" w14:textId="77777777" w:rsidR="004E0A8F" w:rsidRDefault="004E0A8F"/>
    <w:p w14:paraId="55DE13EE" w14:textId="77777777" w:rsidR="004E0A8F" w:rsidRDefault="004E0A8F"/>
    <w:p w14:paraId="43AF641B" w14:textId="77777777" w:rsidR="004E0A8F" w:rsidRDefault="004E0A8F"/>
    <w:p w14:paraId="3AA0470F" w14:textId="77777777" w:rsidR="004E0A8F" w:rsidRDefault="004E0A8F"/>
    <w:p w14:paraId="31D2EFD4" w14:textId="77777777" w:rsidR="004E0A8F" w:rsidRDefault="004E0A8F"/>
    <w:p w14:paraId="044768A4" w14:textId="77777777" w:rsidR="00236621" w:rsidRDefault="00236621" w:rsidP="004E0A8F"/>
    <w:p w14:paraId="16E121DD" w14:textId="77777777" w:rsidR="004E0A8F" w:rsidRPr="004E0A8F" w:rsidRDefault="004E0A8F" w:rsidP="004E0A8F">
      <w:pPr>
        <w:rPr>
          <w:sz w:val="28"/>
          <w:szCs w:val="28"/>
        </w:rPr>
      </w:pPr>
    </w:p>
    <w:p w14:paraId="55DCE551" w14:textId="77777777" w:rsidR="004E0A8F" w:rsidRPr="004E0A8F" w:rsidRDefault="004E0A8F" w:rsidP="004E0A8F">
      <w:pPr>
        <w:rPr>
          <w:sz w:val="28"/>
          <w:szCs w:val="28"/>
        </w:rPr>
      </w:pPr>
    </w:p>
    <w:p w14:paraId="12C908D7" w14:textId="77777777" w:rsidR="004E0A8F" w:rsidRDefault="004E0A8F"/>
    <w:sectPr w:rsidR="004E0A8F" w:rsidSect="00D362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105A1"/>
    <w:multiLevelType w:val="hybridMultilevel"/>
    <w:tmpl w:val="A7C0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4D5A61"/>
    <w:multiLevelType w:val="hybridMultilevel"/>
    <w:tmpl w:val="2C60A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9844AA"/>
    <w:multiLevelType w:val="hybridMultilevel"/>
    <w:tmpl w:val="4AA87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18255E"/>
    <w:multiLevelType w:val="hybridMultilevel"/>
    <w:tmpl w:val="A0F08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370F3B"/>
    <w:multiLevelType w:val="hybridMultilevel"/>
    <w:tmpl w:val="F80ED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0E7623"/>
    <w:multiLevelType w:val="hybridMultilevel"/>
    <w:tmpl w:val="C5667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B2F"/>
    <w:rsid w:val="00064A4F"/>
    <w:rsid w:val="000863EF"/>
    <w:rsid w:val="000B380D"/>
    <w:rsid w:val="0017697C"/>
    <w:rsid w:val="00183DE5"/>
    <w:rsid w:val="00236621"/>
    <w:rsid w:val="00364256"/>
    <w:rsid w:val="003D0B95"/>
    <w:rsid w:val="004E0A8F"/>
    <w:rsid w:val="00524B2F"/>
    <w:rsid w:val="005426B2"/>
    <w:rsid w:val="00575C66"/>
    <w:rsid w:val="005B7E20"/>
    <w:rsid w:val="006B29A4"/>
    <w:rsid w:val="007333B7"/>
    <w:rsid w:val="00734286"/>
    <w:rsid w:val="00796724"/>
    <w:rsid w:val="007E29D2"/>
    <w:rsid w:val="008F75FF"/>
    <w:rsid w:val="00916359"/>
    <w:rsid w:val="00A437A6"/>
    <w:rsid w:val="00B0558C"/>
    <w:rsid w:val="00B7035C"/>
    <w:rsid w:val="00C823FC"/>
    <w:rsid w:val="00C97B38"/>
    <w:rsid w:val="00CB5AB5"/>
    <w:rsid w:val="00CB619D"/>
    <w:rsid w:val="00CD6CAB"/>
    <w:rsid w:val="00D06538"/>
    <w:rsid w:val="00D36248"/>
    <w:rsid w:val="00D741F7"/>
    <w:rsid w:val="00E22D2E"/>
    <w:rsid w:val="00E66782"/>
    <w:rsid w:val="00F105F2"/>
    <w:rsid w:val="00F25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3781C"/>
  <w15:chartTrackingRefBased/>
  <w15:docId w15:val="{34F739B7-739E-455D-BB2A-B02352140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B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4B2F"/>
    <w:rPr>
      <w:color w:val="0000FF"/>
      <w:u w:val="single"/>
    </w:rPr>
  </w:style>
  <w:style w:type="paragraph" w:styleId="ListParagraph">
    <w:name w:val="List Paragraph"/>
    <w:basedOn w:val="Normal"/>
    <w:uiPriority w:val="34"/>
    <w:qFormat/>
    <w:rsid w:val="004E0A8F"/>
    <w:pPr>
      <w:ind w:left="720"/>
      <w:contextualSpacing/>
    </w:pPr>
  </w:style>
  <w:style w:type="paragraph" w:styleId="NormalWeb">
    <w:name w:val="Normal (Web)"/>
    <w:basedOn w:val="Normal"/>
    <w:uiPriority w:val="99"/>
    <w:semiHidden/>
    <w:unhideWhenUsed/>
    <w:rsid w:val="004E0A8F"/>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4E0A8F"/>
    <w:rPr>
      <w:b/>
      <w:bCs/>
    </w:rPr>
  </w:style>
  <w:style w:type="paragraph" w:styleId="Header">
    <w:name w:val="header"/>
    <w:basedOn w:val="Normal"/>
    <w:link w:val="HeaderChar"/>
    <w:rsid w:val="000B380D"/>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0B380D"/>
    <w:rPr>
      <w:rFonts w:ascii="Times New Roman" w:eastAsia="Times New Roman" w:hAnsi="Times New Roman" w:cs="Times New Roman"/>
      <w:sz w:val="24"/>
      <w:szCs w:val="24"/>
      <w:lang w:val="en-US"/>
    </w:rPr>
  </w:style>
  <w:style w:type="character" w:customStyle="1" w:styleId="UnresolvedMention">
    <w:name w:val="Unresolved Mention"/>
    <w:basedOn w:val="DefaultParagraphFont"/>
    <w:uiPriority w:val="99"/>
    <w:semiHidden/>
    <w:unhideWhenUsed/>
    <w:rsid w:val="00A43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387828">
      <w:bodyDiv w:val="1"/>
      <w:marLeft w:val="0"/>
      <w:marRight w:val="0"/>
      <w:marTop w:val="0"/>
      <w:marBottom w:val="0"/>
      <w:divBdr>
        <w:top w:val="none" w:sz="0" w:space="0" w:color="auto"/>
        <w:left w:val="none" w:sz="0" w:space="0" w:color="auto"/>
        <w:bottom w:val="none" w:sz="0" w:space="0" w:color="auto"/>
        <w:right w:val="none" w:sz="0" w:space="0" w:color="auto"/>
      </w:divBdr>
    </w:div>
    <w:div w:id="162603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channel/UCo7fbLgY2oA_cFCIg9Gdxt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jpeg"/><Relationship Id="rId10" Type="http://schemas.openxmlformats.org/officeDocument/2006/relationships/hyperlink" Target="https://www.oxfordowl.co.uk/for-home/"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 Poole</dc:creator>
  <cp:keywords/>
  <dc:description/>
  <cp:lastModifiedBy>Kala Poole</cp:lastModifiedBy>
  <cp:revision>4</cp:revision>
  <dcterms:created xsi:type="dcterms:W3CDTF">2020-06-03T15:43:00Z</dcterms:created>
  <dcterms:modified xsi:type="dcterms:W3CDTF">2020-06-03T16:02:00Z</dcterms:modified>
</cp:coreProperties>
</file>