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ACDAE" w14:textId="14047D2A" w:rsidR="00E117DA" w:rsidRPr="00E117DA" w:rsidRDefault="003F7B9F" w:rsidP="005A46A9">
      <w:pPr>
        <w:pStyle w:val="NoSpacing"/>
        <w:jc w:val="center"/>
        <w:rPr>
          <w:rStyle w:val="Emphasis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48512" behindDoc="0" locked="0" layoutInCell="1" allowOverlap="1" wp14:anchorId="16871C19" wp14:editId="4F98B70C">
            <wp:simplePos x="0" y="0"/>
            <wp:positionH relativeFrom="margin">
              <wp:posOffset>-106045</wp:posOffset>
            </wp:positionH>
            <wp:positionV relativeFrom="margin">
              <wp:posOffset>-61595</wp:posOffset>
            </wp:positionV>
            <wp:extent cx="786765" cy="736600"/>
            <wp:effectExtent l="38100" t="38100" r="32385" b="25400"/>
            <wp:wrapSquare wrapText="bothSides"/>
            <wp:docPr id="3" name="Picture 3" descr="http://t2.gstatic.com/images?q=tbn:ANd9GcRIuOETkkyYgn8wZfKqNhrpxK-9ce3iHdkUsoRTkND311UQnysj:www.foodforlife.org.uk/portals/0/images/schools/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2.gstatic.com/images?q=tbn:ANd9GcRIuOETkkyYgn8wZfKqNhrpxK-9ce3iHdkUsoRTkND311UQnysj:www.foodforlife.org.uk/portals/0/images/schools/1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6766">
                      <a:off x="0" y="0"/>
                      <a:ext cx="78676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122F" w:rsidRPr="00E6122F">
        <w:rPr>
          <w:rStyle w:val="Emphasis"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 wp14:anchorId="2BE5506F" wp14:editId="4F924230">
            <wp:simplePos x="0" y="0"/>
            <wp:positionH relativeFrom="column">
              <wp:posOffset>792480</wp:posOffset>
            </wp:positionH>
            <wp:positionV relativeFrom="paragraph">
              <wp:posOffset>0</wp:posOffset>
            </wp:positionV>
            <wp:extent cx="5448300" cy="2244704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2244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373F" w:rsidRPr="00E117DA">
        <w:rPr>
          <w:rStyle w:val="Emphasis"/>
          <w:sz w:val="40"/>
          <w:szCs w:val="40"/>
        </w:rPr>
        <w:t xml:space="preserve"> </w:t>
      </w:r>
    </w:p>
    <w:p w14:paraId="49FA5C19" w14:textId="58C49E7E" w:rsidR="002A3BA2" w:rsidRPr="00A66BC7" w:rsidRDefault="00F12C42" w:rsidP="00697E6B">
      <w:pPr>
        <w:pStyle w:val="Heading1"/>
        <w:spacing w:before="0"/>
        <w:ind w:left="7920" w:firstLine="720"/>
        <w:jc w:val="center"/>
        <w:rPr>
          <w:sz w:val="24"/>
          <w:szCs w:val="24"/>
        </w:rPr>
      </w:pPr>
      <w:r w:rsidRPr="00697E6B">
        <w:rPr>
          <w:sz w:val="24"/>
          <w:szCs w:val="24"/>
        </w:rPr>
        <w:t>January 202</w:t>
      </w:r>
      <w:r w:rsidR="00D74ADD">
        <w:rPr>
          <w:sz w:val="24"/>
          <w:szCs w:val="24"/>
        </w:rPr>
        <w:t>5</w:t>
      </w:r>
    </w:p>
    <w:p w14:paraId="76A19F44" w14:textId="77777777" w:rsidR="002A3BA2" w:rsidRPr="00A66BC7" w:rsidRDefault="002A3BA2" w:rsidP="005A46A9">
      <w:pPr>
        <w:pStyle w:val="Heading1"/>
        <w:spacing w:before="0"/>
        <w:rPr>
          <w:sz w:val="24"/>
          <w:szCs w:val="24"/>
        </w:rPr>
      </w:pPr>
    </w:p>
    <w:p w14:paraId="20E4CF0D" w14:textId="2CF6A492" w:rsidR="00C564F1" w:rsidRPr="00A66BC7" w:rsidRDefault="66BE61CA" w:rsidP="66BE61CA">
      <w:pPr>
        <w:pStyle w:val="Heading1"/>
        <w:spacing w:before="0"/>
        <w:rPr>
          <w:sz w:val="24"/>
          <w:szCs w:val="24"/>
        </w:rPr>
      </w:pPr>
      <w:r w:rsidRPr="00A66BC7">
        <w:rPr>
          <w:sz w:val="24"/>
          <w:szCs w:val="24"/>
        </w:rPr>
        <w:t>Dear Parents/Carers,</w:t>
      </w:r>
    </w:p>
    <w:p w14:paraId="451D61EC" w14:textId="77777777" w:rsidR="00C37D47" w:rsidRDefault="00C37D47" w:rsidP="00C37D47">
      <w:pPr>
        <w:pStyle w:val="NoSpacing"/>
      </w:pPr>
    </w:p>
    <w:p w14:paraId="66C402DB" w14:textId="10895594" w:rsidR="00DA062E" w:rsidRDefault="00D95A8C" w:rsidP="43273DB3">
      <w:pPr>
        <w:jc w:val="both"/>
      </w:pPr>
      <w:r w:rsidRPr="43273DB3">
        <w:rPr>
          <w:sz w:val="24"/>
          <w:szCs w:val="24"/>
        </w:rPr>
        <w:t>Happy New Year and w</w:t>
      </w:r>
      <w:r w:rsidR="00EE1EB8" w:rsidRPr="43273DB3">
        <w:rPr>
          <w:sz w:val="24"/>
          <w:szCs w:val="24"/>
        </w:rPr>
        <w:t>elcome back to Year 2!  We hope you have had a wonderful</w:t>
      </w:r>
      <w:r w:rsidR="00ED4DA4" w:rsidRPr="43273DB3">
        <w:rPr>
          <w:sz w:val="24"/>
          <w:szCs w:val="24"/>
        </w:rPr>
        <w:t xml:space="preserve"> Christmas</w:t>
      </w:r>
      <w:r w:rsidR="00E24A1B" w:rsidRPr="43273DB3">
        <w:rPr>
          <w:sz w:val="24"/>
          <w:szCs w:val="24"/>
        </w:rPr>
        <w:t xml:space="preserve"> break!</w:t>
      </w:r>
      <w:r w:rsidR="00EE1EB8" w:rsidRPr="43273DB3">
        <w:rPr>
          <w:sz w:val="24"/>
          <w:szCs w:val="24"/>
        </w:rPr>
        <w:t xml:space="preserve"> </w:t>
      </w:r>
    </w:p>
    <w:p w14:paraId="229B3317" w14:textId="37480D5F" w:rsidR="008A0036" w:rsidRPr="007053FC" w:rsidRDefault="008A0036" w:rsidP="43273DB3">
      <w:pPr>
        <w:pStyle w:val="NoSpacing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 w:rsidRPr="43273DB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Thank you!</w:t>
      </w:r>
    </w:p>
    <w:p w14:paraId="7D700284" w14:textId="42685D83" w:rsidR="00E24A1B" w:rsidRPr="008A0036" w:rsidRDefault="00A44B75" w:rsidP="00082D97">
      <w:pPr>
        <w:jc w:val="both"/>
        <w:rPr>
          <w:sz w:val="24"/>
          <w:szCs w:val="24"/>
        </w:rPr>
      </w:pPr>
      <w:r w:rsidRPr="4D5ACEB3">
        <w:rPr>
          <w:sz w:val="24"/>
          <w:szCs w:val="24"/>
        </w:rPr>
        <w:t>The Year 2 team t</w:t>
      </w:r>
      <w:r w:rsidR="00E24A1B" w:rsidRPr="4D5ACEB3">
        <w:rPr>
          <w:sz w:val="24"/>
          <w:szCs w:val="24"/>
        </w:rPr>
        <w:t xml:space="preserve">hank you for your </w:t>
      </w:r>
      <w:bookmarkStart w:id="0" w:name="_Int_SOkBxNlu"/>
      <w:proofErr w:type="gramStart"/>
      <w:r w:rsidR="00E24A1B" w:rsidRPr="4D5ACEB3">
        <w:rPr>
          <w:sz w:val="24"/>
          <w:szCs w:val="24"/>
        </w:rPr>
        <w:t>kind</w:t>
      </w:r>
      <w:bookmarkEnd w:id="0"/>
      <w:proofErr w:type="gramEnd"/>
      <w:r w:rsidR="00E24A1B" w:rsidRPr="4D5ACEB3">
        <w:rPr>
          <w:sz w:val="24"/>
          <w:szCs w:val="24"/>
        </w:rPr>
        <w:t xml:space="preserve"> </w:t>
      </w:r>
      <w:r w:rsidR="0052042D" w:rsidRPr="4D5ACEB3">
        <w:rPr>
          <w:sz w:val="24"/>
          <w:szCs w:val="24"/>
        </w:rPr>
        <w:t xml:space="preserve">Christmas </w:t>
      </w:r>
      <w:r w:rsidR="00E24A1B" w:rsidRPr="4D5ACEB3">
        <w:rPr>
          <w:sz w:val="24"/>
          <w:szCs w:val="24"/>
        </w:rPr>
        <w:t>wishes and gifts – as always it is never expected but much appreciated</w:t>
      </w:r>
      <w:r w:rsidR="1C35DB39" w:rsidRPr="4D5ACEB3">
        <w:rPr>
          <w:sz w:val="24"/>
          <w:szCs w:val="24"/>
        </w:rPr>
        <w:t xml:space="preserve">. </w:t>
      </w:r>
      <w:r w:rsidR="0091747B" w:rsidRPr="4D5ACEB3">
        <w:rPr>
          <w:sz w:val="24"/>
          <w:szCs w:val="24"/>
        </w:rPr>
        <w:t xml:space="preserve">We had a great time celebrating Christmas with the children in </w:t>
      </w:r>
      <w:r w:rsidR="56C37356" w:rsidRPr="4D5ACEB3">
        <w:rPr>
          <w:sz w:val="24"/>
          <w:szCs w:val="24"/>
        </w:rPr>
        <w:t>school</w:t>
      </w:r>
      <w:r w:rsidR="00FA207B">
        <w:rPr>
          <w:sz w:val="24"/>
          <w:szCs w:val="24"/>
        </w:rPr>
        <w:t xml:space="preserve">. </w:t>
      </w:r>
      <w:r w:rsidR="00F12C42" w:rsidRPr="4D5ACEB3">
        <w:rPr>
          <w:sz w:val="24"/>
          <w:szCs w:val="24"/>
        </w:rPr>
        <w:t>We were</w:t>
      </w:r>
      <w:r w:rsidR="0091747B" w:rsidRPr="4D5ACEB3">
        <w:rPr>
          <w:sz w:val="24"/>
          <w:szCs w:val="24"/>
        </w:rPr>
        <w:t xml:space="preserve"> most impressed with their Christmas cards with moving parts </w:t>
      </w:r>
      <w:r w:rsidR="00F26EAE" w:rsidRPr="4D5ACEB3">
        <w:rPr>
          <w:sz w:val="24"/>
          <w:szCs w:val="24"/>
        </w:rPr>
        <w:t>–</w:t>
      </w:r>
      <w:r w:rsidR="0091747B" w:rsidRPr="4D5ACEB3">
        <w:rPr>
          <w:sz w:val="24"/>
          <w:szCs w:val="24"/>
        </w:rPr>
        <w:t xml:space="preserve"> </w:t>
      </w:r>
      <w:r w:rsidR="00F26EAE" w:rsidRPr="4D5ACEB3">
        <w:rPr>
          <w:sz w:val="24"/>
          <w:szCs w:val="24"/>
        </w:rPr>
        <w:t>we hope you enjoyed receiving them</w:t>
      </w:r>
      <w:r w:rsidR="0091747B" w:rsidRPr="4D5ACEB3">
        <w:rPr>
          <w:sz w:val="24"/>
          <w:szCs w:val="24"/>
        </w:rPr>
        <w:t>!</w:t>
      </w:r>
    </w:p>
    <w:p w14:paraId="391C31F4" w14:textId="77777777" w:rsidR="007053FC" w:rsidRPr="007053FC" w:rsidRDefault="007053FC" w:rsidP="007053FC">
      <w:pPr>
        <w:pStyle w:val="NoSpacing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 w:rsidRPr="007053F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Our learning:</w:t>
      </w:r>
    </w:p>
    <w:p w14:paraId="15D801A3" w14:textId="5A47B2D5" w:rsidR="007F4AAD" w:rsidRDefault="00D95A8C" w:rsidP="007053FC">
      <w:pPr>
        <w:pStyle w:val="NoSpacing"/>
        <w:jc w:val="both"/>
        <w:rPr>
          <w:sz w:val="24"/>
          <w:szCs w:val="24"/>
        </w:rPr>
      </w:pPr>
      <w:r w:rsidRPr="4D5ACEB3">
        <w:rPr>
          <w:sz w:val="24"/>
          <w:szCs w:val="24"/>
        </w:rPr>
        <w:t xml:space="preserve">We had a great Autumn 2 </w:t>
      </w:r>
      <w:r w:rsidR="00F11950" w:rsidRPr="4D5ACEB3">
        <w:rPr>
          <w:sz w:val="24"/>
          <w:szCs w:val="24"/>
        </w:rPr>
        <w:t xml:space="preserve">half </w:t>
      </w:r>
      <w:r w:rsidR="505CDCF2" w:rsidRPr="4D5ACEB3">
        <w:rPr>
          <w:sz w:val="24"/>
          <w:szCs w:val="24"/>
        </w:rPr>
        <w:t>term,</w:t>
      </w:r>
      <w:r w:rsidRPr="4D5ACEB3">
        <w:rPr>
          <w:sz w:val="24"/>
          <w:szCs w:val="24"/>
        </w:rPr>
        <w:t xml:space="preserve"> and</w:t>
      </w:r>
      <w:r w:rsidR="00F11950" w:rsidRPr="4D5ACEB3">
        <w:rPr>
          <w:sz w:val="24"/>
          <w:szCs w:val="24"/>
        </w:rPr>
        <w:t xml:space="preserve"> t</w:t>
      </w:r>
      <w:r w:rsidRPr="4D5ACEB3">
        <w:rPr>
          <w:sz w:val="24"/>
          <w:szCs w:val="24"/>
        </w:rPr>
        <w:t xml:space="preserve">he children </w:t>
      </w:r>
      <w:r w:rsidR="00702ED0">
        <w:rPr>
          <w:sz w:val="24"/>
          <w:szCs w:val="24"/>
        </w:rPr>
        <w:t>loved</w:t>
      </w:r>
      <w:r w:rsidRPr="4D5ACEB3">
        <w:rPr>
          <w:sz w:val="24"/>
          <w:szCs w:val="24"/>
        </w:rPr>
        <w:t xml:space="preserve"> </w:t>
      </w:r>
      <w:r w:rsidR="008A0036" w:rsidRPr="4D5ACEB3">
        <w:rPr>
          <w:sz w:val="24"/>
          <w:szCs w:val="24"/>
        </w:rPr>
        <w:t xml:space="preserve">our </w:t>
      </w:r>
      <w:r w:rsidR="005040DC" w:rsidRPr="4D5ACEB3">
        <w:rPr>
          <w:sz w:val="24"/>
          <w:szCs w:val="24"/>
        </w:rPr>
        <w:t>history topic</w:t>
      </w:r>
      <w:r w:rsidR="0052042D" w:rsidRPr="4D5ACEB3">
        <w:rPr>
          <w:sz w:val="24"/>
          <w:szCs w:val="24"/>
        </w:rPr>
        <w:t>,</w:t>
      </w:r>
      <w:r w:rsidR="005040DC" w:rsidRPr="4D5ACEB3">
        <w:rPr>
          <w:sz w:val="24"/>
          <w:szCs w:val="24"/>
        </w:rPr>
        <w:t xml:space="preserve"> </w:t>
      </w:r>
      <w:r w:rsidR="00336011">
        <w:rPr>
          <w:b/>
          <w:bCs/>
          <w:i/>
          <w:iCs/>
          <w:sz w:val="24"/>
          <w:szCs w:val="24"/>
        </w:rPr>
        <w:t>h</w:t>
      </w:r>
      <w:r w:rsidR="00F12C42" w:rsidRPr="4D5ACEB3">
        <w:rPr>
          <w:b/>
          <w:bCs/>
          <w:i/>
          <w:iCs/>
          <w:sz w:val="24"/>
          <w:szCs w:val="24"/>
        </w:rPr>
        <w:t xml:space="preserve">ow did these </w:t>
      </w:r>
      <w:r w:rsidR="005040DC" w:rsidRPr="4D5ACEB3">
        <w:rPr>
          <w:b/>
          <w:bCs/>
          <w:i/>
          <w:iCs/>
          <w:sz w:val="24"/>
          <w:szCs w:val="24"/>
        </w:rPr>
        <w:t>Wonder Wome</w:t>
      </w:r>
      <w:r w:rsidR="00F12C42" w:rsidRPr="4D5ACEB3">
        <w:rPr>
          <w:b/>
          <w:bCs/>
          <w:i/>
          <w:iCs/>
          <w:sz w:val="24"/>
          <w:szCs w:val="24"/>
        </w:rPr>
        <w:t>n change the world?</w:t>
      </w:r>
      <w:r w:rsidR="005040DC" w:rsidRPr="4D5ACEB3">
        <w:rPr>
          <w:b/>
          <w:bCs/>
          <w:i/>
          <w:iCs/>
          <w:sz w:val="24"/>
          <w:szCs w:val="24"/>
        </w:rPr>
        <w:t xml:space="preserve"> </w:t>
      </w:r>
      <w:r w:rsidR="005040DC" w:rsidRPr="4D5ACEB3">
        <w:rPr>
          <w:sz w:val="24"/>
          <w:szCs w:val="24"/>
        </w:rPr>
        <w:t xml:space="preserve">learning about significant women who have changed history. </w:t>
      </w:r>
      <w:r w:rsidR="00CA1711">
        <w:rPr>
          <w:sz w:val="24"/>
          <w:szCs w:val="24"/>
        </w:rPr>
        <w:t xml:space="preserve">We had an amazing ‘Lasting Legacy’ day where the children amazed us with their knowledge and </w:t>
      </w:r>
      <w:r w:rsidR="00702ED0">
        <w:rPr>
          <w:sz w:val="24"/>
          <w:szCs w:val="24"/>
        </w:rPr>
        <w:t>enjoyed sharing information about their chosen inspirational hero.</w:t>
      </w:r>
    </w:p>
    <w:p w14:paraId="59CDB48E" w14:textId="77777777" w:rsidR="007F4AAD" w:rsidRDefault="007F4AAD" w:rsidP="007053FC">
      <w:pPr>
        <w:pStyle w:val="NoSpacing"/>
        <w:jc w:val="both"/>
        <w:rPr>
          <w:sz w:val="24"/>
          <w:szCs w:val="24"/>
        </w:rPr>
      </w:pPr>
    </w:p>
    <w:p w14:paraId="38A9C22A" w14:textId="3DC022B9" w:rsidR="00052875" w:rsidRDefault="00D9550A" w:rsidP="007053FC">
      <w:pPr>
        <w:pStyle w:val="NoSpacing"/>
        <w:jc w:val="both"/>
        <w:rPr>
          <w:sz w:val="24"/>
          <w:szCs w:val="24"/>
        </w:rPr>
      </w:pPr>
      <w:r w:rsidRPr="4D5ACEB3">
        <w:rPr>
          <w:sz w:val="24"/>
          <w:szCs w:val="24"/>
        </w:rPr>
        <w:t xml:space="preserve">Our </w:t>
      </w:r>
      <w:r w:rsidR="008A0036" w:rsidRPr="4D5ACEB3">
        <w:rPr>
          <w:sz w:val="24"/>
          <w:szCs w:val="24"/>
        </w:rPr>
        <w:t xml:space="preserve">Spring 1 topic, </w:t>
      </w:r>
      <w:r w:rsidR="008A0036" w:rsidRPr="00702ED0">
        <w:rPr>
          <w:b/>
          <w:bCs/>
          <w:i/>
          <w:iCs/>
          <w:sz w:val="24"/>
          <w:szCs w:val="24"/>
        </w:rPr>
        <w:t>Animals including Humans</w:t>
      </w:r>
      <w:r w:rsidR="008A0036" w:rsidRPr="4D5ACEB3">
        <w:rPr>
          <w:sz w:val="24"/>
          <w:szCs w:val="24"/>
        </w:rPr>
        <w:t>, promises to be just as fun and we are looking forward to exploring it with our Year 2 scientists!</w:t>
      </w:r>
      <w:r w:rsidR="00052875" w:rsidRPr="4D5ACEB3">
        <w:rPr>
          <w:sz w:val="24"/>
          <w:szCs w:val="24"/>
        </w:rPr>
        <w:t xml:space="preserve"> </w:t>
      </w:r>
      <w:r w:rsidR="00B16988">
        <w:rPr>
          <w:sz w:val="24"/>
          <w:szCs w:val="24"/>
        </w:rPr>
        <w:t>Other h</w:t>
      </w:r>
      <w:r w:rsidR="00052875" w:rsidRPr="4D5ACEB3">
        <w:rPr>
          <w:sz w:val="24"/>
          <w:szCs w:val="24"/>
        </w:rPr>
        <w:t xml:space="preserve">ighlights of this </w:t>
      </w:r>
      <w:r w:rsidR="00B16988">
        <w:rPr>
          <w:sz w:val="24"/>
          <w:szCs w:val="24"/>
        </w:rPr>
        <w:t>half term</w:t>
      </w:r>
      <w:r w:rsidR="00052875" w:rsidRPr="4D5ACEB3">
        <w:rPr>
          <w:sz w:val="24"/>
          <w:szCs w:val="24"/>
        </w:rPr>
        <w:t xml:space="preserve"> include writing a story about a magical potion linked to </w:t>
      </w:r>
      <w:r w:rsidR="00052875" w:rsidRPr="4D5ACEB3">
        <w:rPr>
          <w:i/>
          <w:iCs/>
          <w:sz w:val="24"/>
          <w:szCs w:val="24"/>
        </w:rPr>
        <w:t>George’s Marvellous Medicine</w:t>
      </w:r>
      <w:r w:rsidR="00052875" w:rsidRPr="4D5ACEB3">
        <w:rPr>
          <w:sz w:val="24"/>
          <w:szCs w:val="24"/>
        </w:rPr>
        <w:t xml:space="preserve">, designing a healthy wrap and </w:t>
      </w:r>
      <w:r w:rsidR="00F11950" w:rsidRPr="4D5ACEB3">
        <w:rPr>
          <w:sz w:val="24"/>
          <w:szCs w:val="24"/>
        </w:rPr>
        <w:t>drawing</w:t>
      </w:r>
      <w:r w:rsidR="00052875" w:rsidRPr="4D5ACEB3">
        <w:rPr>
          <w:sz w:val="24"/>
          <w:szCs w:val="24"/>
        </w:rPr>
        <w:t xml:space="preserve"> fruit in the style of Paul Cez</w:t>
      </w:r>
      <w:r w:rsidR="00F11950" w:rsidRPr="4D5ACEB3">
        <w:rPr>
          <w:sz w:val="24"/>
          <w:szCs w:val="24"/>
        </w:rPr>
        <w:t>anne</w:t>
      </w:r>
      <w:r w:rsidR="2EF8525D" w:rsidRPr="4D5ACEB3">
        <w:rPr>
          <w:sz w:val="24"/>
          <w:szCs w:val="24"/>
        </w:rPr>
        <w:t xml:space="preserve">. </w:t>
      </w:r>
    </w:p>
    <w:p w14:paraId="571D7E3A" w14:textId="77777777" w:rsidR="00052875" w:rsidRDefault="00052875" w:rsidP="007053FC">
      <w:pPr>
        <w:pStyle w:val="NoSpacing"/>
        <w:jc w:val="both"/>
        <w:rPr>
          <w:sz w:val="24"/>
          <w:szCs w:val="24"/>
        </w:rPr>
      </w:pPr>
    </w:p>
    <w:p w14:paraId="0F873E55" w14:textId="638A9907" w:rsidR="008351A4" w:rsidRPr="007053FC" w:rsidRDefault="00C37D47" w:rsidP="007053FC">
      <w:pPr>
        <w:pStyle w:val="NoSpacing"/>
        <w:jc w:val="both"/>
        <w:rPr>
          <w:sz w:val="24"/>
          <w:szCs w:val="24"/>
        </w:rPr>
      </w:pPr>
      <w:r w:rsidRPr="007053FC">
        <w:rPr>
          <w:sz w:val="24"/>
          <w:szCs w:val="24"/>
        </w:rPr>
        <w:t>For more insight into what we will be covering</w:t>
      </w:r>
      <w:r w:rsidR="0040719E" w:rsidRPr="007053FC">
        <w:rPr>
          <w:sz w:val="24"/>
          <w:szCs w:val="24"/>
        </w:rPr>
        <w:t xml:space="preserve"> in all our subjects</w:t>
      </w:r>
      <w:r w:rsidRPr="007053FC">
        <w:rPr>
          <w:sz w:val="24"/>
          <w:szCs w:val="24"/>
        </w:rPr>
        <w:t xml:space="preserve"> this half term, please refer to the </w:t>
      </w:r>
      <w:r w:rsidR="008A0036" w:rsidRPr="007053FC">
        <w:rPr>
          <w:sz w:val="24"/>
          <w:szCs w:val="24"/>
        </w:rPr>
        <w:t>curriculum coverage l</w:t>
      </w:r>
      <w:r w:rsidRPr="007053FC">
        <w:rPr>
          <w:sz w:val="24"/>
          <w:szCs w:val="24"/>
        </w:rPr>
        <w:t>etter.</w:t>
      </w:r>
    </w:p>
    <w:p w14:paraId="1C430D13" w14:textId="77777777" w:rsidR="001715E5" w:rsidRDefault="001715E5" w:rsidP="007053FC">
      <w:pPr>
        <w:spacing w:after="0"/>
        <w:jc w:val="both"/>
        <w:rPr>
          <w:sz w:val="24"/>
          <w:szCs w:val="24"/>
        </w:rPr>
      </w:pPr>
    </w:p>
    <w:p w14:paraId="2656B495" w14:textId="15F49C15" w:rsidR="002B71DC" w:rsidRPr="00A66BC7" w:rsidRDefault="00600C8E" w:rsidP="007053FC">
      <w:pPr>
        <w:spacing w:after="0"/>
        <w:jc w:val="both"/>
        <w:rPr>
          <w:sz w:val="24"/>
          <w:szCs w:val="24"/>
        </w:rPr>
      </w:pPr>
      <w:r w:rsidRPr="4D5ACEB3">
        <w:rPr>
          <w:sz w:val="24"/>
          <w:szCs w:val="24"/>
        </w:rPr>
        <w:t>Following is some</w:t>
      </w:r>
      <w:r w:rsidR="00C37D47" w:rsidRPr="4D5ACEB3">
        <w:rPr>
          <w:sz w:val="24"/>
          <w:szCs w:val="24"/>
        </w:rPr>
        <w:t xml:space="preserve"> additional</w:t>
      </w:r>
      <w:r w:rsidRPr="4D5ACEB3">
        <w:rPr>
          <w:sz w:val="24"/>
          <w:szCs w:val="24"/>
        </w:rPr>
        <w:t xml:space="preserve"> information about Year 2 that</w:t>
      </w:r>
      <w:r w:rsidR="00D97070" w:rsidRPr="4D5ACEB3">
        <w:rPr>
          <w:sz w:val="24"/>
          <w:szCs w:val="24"/>
        </w:rPr>
        <w:t xml:space="preserve"> – although </w:t>
      </w:r>
      <w:r w:rsidR="00B540FA" w:rsidRPr="4D5ACEB3">
        <w:rPr>
          <w:sz w:val="24"/>
          <w:szCs w:val="24"/>
        </w:rPr>
        <w:t>some</w:t>
      </w:r>
      <w:r w:rsidR="00D97070" w:rsidRPr="4D5ACEB3">
        <w:rPr>
          <w:sz w:val="24"/>
          <w:szCs w:val="24"/>
        </w:rPr>
        <w:t xml:space="preserve"> of it is repeated -</w:t>
      </w:r>
      <w:r w:rsidRPr="4D5ACEB3">
        <w:rPr>
          <w:sz w:val="24"/>
          <w:szCs w:val="24"/>
        </w:rPr>
        <w:t xml:space="preserve"> you may find useful</w:t>
      </w:r>
      <w:r w:rsidR="1B4ABCCA" w:rsidRPr="4D5ACEB3">
        <w:rPr>
          <w:sz w:val="24"/>
          <w:szCs w:val="24"/>
        </w:rPr>
        <w:t xml:space="preserve">. </w:t>
      </w:r>
    </w:p>
    <w:p w14:paraId="47C86472" w14:textId="0AF0BDF1" w:rsidR="00600C8E" w:rsidRPr="00A66BC7" w:rsidRDefault="00600C8E" w:rsidP="00E57319">
      <w:pPr>
        <w:pStyle w:val="NoSpacing"/>
      </w:pPr>
    </w:p>
    <w:p w14:paraId="0B225969" w14:textId="422E145C" w:rsidR="0008193F" w:rsidRDefault="00201908" w:rsidP="00600C8E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Drop off and collection of p</w:t>
      </w:r>
      <w:r w:rsidR="0008193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upils:</w:t>
      </w:r>
    </w:p>
    <w:p w14:paraId="3AD6B479" w14:textId="3BB3E6AB" w:rsidR="0008193F" w:rsidRDefault="00201908" w:rsidP="006D55C2">
      <w:pPr>
        <w:spacing w:after="0"/>
        <w:jc w:val="both"/>
        <w:rPr>
          <w:sz w:val="24"/>
          <w:szCs w:val="24"/>
        </w:rPr>
      </w:pPr>
      <w:r w:rsidRPr="4D5ACEB3">
        <w:rPr>
          <w:b/>
          <w:bCs/>
          <w:sz w:val="24"/>
          <w:szCs w:val="24"/>
        </w:rPr>
        <w:t>Th</w:t>
      </w:r>
      <w:r w:rsidR="00921C56" w:rsidRPr="4D5ACEB3">
        <w:rPr>
          <w:b/>
          <w:bCs/>
          <w:sz w:val="24"/>
          <w:szCs w:val="24"/>
        </w:rPr>
        <w:t>e timings are to remain the same</w:t>
      </w:r>
      <w:r w:rsidR="1111BCCC" w:rsidRPr="4D5ACEB3">
        <w:rPr>
          <w:b/>
          <w:bCs/>
          <w:sz w:val="24"/>
          <w:szCs w:val="24"/>
        </w:rPr>
        <w:t xml:space="preserve">. </w:t>
      </w:r>
      <w:r w:rsidRPr="4D5ACEB3">
        <w:rPr>
          <w:sz w:val="24"/>
          <w:szCs w:val="24"/>
        </w:rPr>
        <w:t>Just a reminder:</w:t>
      </w:r>
    </w:p>
    <w:p w14:paraId="19B8F452" w14:textId="2A33D0EE" w:rsidR="00201908" w:rsidRDefault="00F11950" w:rsidP="006D55C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Drop off: 8.40-8.5</w:t>
      </w:r>
      <w:r w:rsidR="00201908">
        <w:rPr>
          <w:sz w:val="24"/>
          <w:szCs w:val="24"/>
        </w:rPr>
        <w:t>0</w:t>
      </w:r>
      <w:r w:rsidR="002E2107">
        <w:rPr>
          <w:sz w:val="24"/>
          <w:szCs w:val="24"/>
        </w:rPr>
        <w:t>am</w:t>
      </w:r>
    </w:p>
    <w:p w14:paraId="5541053C" w14:textId="4CDDCB84" w:rsidR="00F11950" w:rsidRDefault="00F11950" w:rsidP="006D55C2">
      <w:pPr>
        <w:spacing w:after="0"/>
        <w:jc w:val="both"/>
        <w:rPr>
          <w:sz w:val="24"/>
          <w:szCs w:val="24"/>
        </w:rPr>
      </w:pPr>
      <w:r w:rsidRPr="00F11950">
        <w:rPr>
          <w:sz w:val="24"/>
          <w:szCs w:val="24"/>
          <w:u w:val="single"/>
        </w:rPr>
        <w:t>Please note</w:t>
      </w:r>
      <w:r>
        <w:rPr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 It is important that your child is in school by 8:50</w:t>
      </w:r>
      <w:r w:rsidR="002E2107">
        <w:rPr>
          <w:sz w:val="24"/>
          <w:szCs w:val="24"/>
        </w:rPr>
        <w:t xml:space="preserve"> so that we can begin our learning on time.</w:t>
      </w:r>
    </w:p>
    <w:p w14:paraId="578695AD" w14:textId="5AB00BC6" w:rsidR="00201908" w:rsidRDefault="00201908" w:rsidP="006D55C2">
      <w:pPr>
        <w:spacing w:after="0"/>
        <w:jc w:val="both"/>
        <w:rPr>
          <w:sz w:val="24"/>
          <w:szCs w:val="24"/>
        </w:rPr>
      </w:pPr>
      <w:r w:rsidRPr="43273DB3">
        <w:rPr>
          <w:sz w:val="24"/>
          <w:szCs w:val="24"/>
        </w:rPr>
        <w:t xml:space="preserve">Collection: </w:t>
      </w:r>
      <w:r w:rsidR="00F11950" w:rsidRPr="43273DB3">
        <w:rPr>
          <w:sz w:val="24"/>
          <w:szCs w:val="24"/>
        </w:rPr>
        <w:t>3.3</w:t>
      </w:r>
      <w:r w:rsidRPr="43273DB3">
        <w:rPr>
          <w:sz w:val="24"/>
          <w:szCs w:val="24"/>
        </w:rPr>
        <w:t>0</w:t>
      </w:r>
      <w:r w:rsidR="002E2107">
        <w:rPr>
          <w:sz w:val="24"/>
          <w:szCs w:val="24"/>
        </w:rPr>
        <w:t>pm</w:t>
      </w:r>
    </w:p>
    <w:p w14:paraId="79A3C75E" w14:textId="77777777" w:rsidR="009A5C17" w:rsidRDefault="009A5C17" w:rsidP="00600C8E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5C0843EB" w14:textId="09B180B8" w:rsidR="001260AC" w:rsidRDefault="001260AC" w:rsidP="00600C8E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Fruit:</w:t>
      </w:r>
    </w:p>
    <w:p w14:paraId="02B1CE70" w14:textId="64CA61D4" w:rsidR="00C0201B" w:rsidRPr="002E2107" w:rsidRDefault="004B3986" w:rsidP="00315413">
      <w:pPr>
        <w:spacing w:after="0"/>
        <w:jc w:val="both"/>
        <w:rPr>
          <w:sz w:val="24"/>
          <w:szCs w:val="24"/>
        </w:rPr>
      </w:pPr>
      <w:r w:rsidRPr="4D5ACEB3">
        <w:rPr>
          <w:sz w:val="24"/>
          <w:szCs w:val="24"/>
        </w:rPr>
        <w:t>Just to remind you that f</w:t>
      </w:r>
      <w:r w:rsidR="00F12C42" w:rsidRPr="4D5ACEB3">
        <w:rPr>
          <w:sz w:val="24"/>
          <w:szCs w:val="24"/>
        </w:rPr>
        <w:t xml:space="preserve">ruit is available at school. </w:t>
      </w:r>
      <w:r w:rsidR="001260AC" w:rsidRPr="4D5ACEB3">
        <w:rPr>
          <w:sz w:val="24"/>
          <w:szCs w:val="24"/>
        </w:rPr>
        <w:t>If you</w:t>
      </w:r>
      <w:r w:rsidR="00C0201B" w:rsidRPr="4D5ACEB3">
        <w:rPr>
          <w:sz w:val="24"/>
          <w:szCs w:val="24"/>
        </w:rPr>
        <w:t xml:space="preserve"> wish to provide an alternative </w:t>
      </w:r>
      <w:r w:rsidR="001260AC" w:rsidRPr="4D5ACEB3">
        <w:rPr>
          <w:sz w:val="24"/>
          <w:szCs w:val="24"/>
        </w:rPr>
        <w:t>snack</w:t>
      </w:r>
      <w:r w:rsidR="00C0201B" w:rsidRPr="4D5ACEB3">
        <w:rPr>
          <w:sz w:val="24"/>
          <w:szCs w:val="24"/>
        </w:rPr>
        <w:t>, we ask that it is a healthy option</w:t>
      </w:r>
      <w:r w:rsidR="002E2107">
        <w:rPr>
          <w:sz w:val="24"/>
          <w:szCs w:val="24"/>
        </w:rPr>
        <w:t xml:space="preserve"> and does not contain nuts.</w:t>
      </w:r>
    </w:p>
    <w:p w14:paraId="1BC53A7F" w14:textId="77777777" w:rsidR="007733E8" w:rsidRDefault="007733E8" w:rsidP="00315413">
      <w:pPr>
        <w:spacing w:after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03CA3ED1" w14:textId="16A6E5A9" w:rsidR="00DF566A" w:rsidRDefault="006D55C2" w:rsidP="00315413">
      <w:pPr>
        <w:spacing w:after="0"/>
        <w:jc w:val="both"/>
        <w:rPr>
          <w:sz w:val="24"/>
          <w:szCs w:val="24"/>
        </w:rPr>
      </w:pPr>
      <w:r w:rsidRPr="00192C9D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lastRenderedPageBreak/>
        <w:t>PE:</w:t>
      </w:r>
      <w:r w:rsidR="00192C9D">
        <w:rPr>
          <w:sz w:val="24"/>
          <w:szCs w:val="24"/>
        </w:rPr>
        <w:t xml:space="preserve"> </w:t>
      </w:r>
    </w:p>
    <w:p w14:paraId="625B72ED" w14:textId="450FE446" w:rsidR="0023340D" w:rsidRPr="0023340D" w:rsidRDefault="00A654C4" w:rsidP="00315413">
      <w:pPr>
        <w:spacing w:after="0"/>
        <w:jc w:val="both"/>
        <w:rPr>
          <w:sz w:val="24"/>
          <w:szCs w:val="24"/>
        </w:rPr>
      </w:pPr>
      <w:r w:rsidRPr="4D5ACEB3">
        <w:rPr>
          <w:sz w:val="24"/>
          <w:szCs w:val="24"/>
        </w:rPr>
        <w:t>We will continue to teach</w:t>
      </w:r>
      <w:r w:rsidR="00F11950" w:rsidRPr="4D5ACEB3">
        <w:rPr>
          <w:sz w:val="24"/>
          <w:szCs w:val="24"/>
        </w:rPr>
        <w:t xml:space="preserve"> PE twice during the week, on</w:t>
      </w:r>
      <w:r w:rsidR="0023340D" w:rsidRPr="4D5ACEB3">
        <w:rPr>
          <w:sz w:val="24"/>
          <w:szCs w:val="24"/>
        </w:rPr>
        <w:t xml:space="preserve"> </w:t>
      </w:r>
      <w:r w:rsidR="002E2107">
        <w:rPr>
          <w:sz w:val="24"/>
          <w:szCs w:val="24"/>
        </w:rPr>
        <w:t>Tuesdays</w:t>
      </w:r>
      <w:r w:rsidR="00F11950" w:rsidRPr="4D5ACEB3">
        <w:rPr>
          <w:sz w:val="24"/>
          <w:szCs w:val="24"/>
        </w:rPr>
        <w:t xml:space="preserve"> and </w:t>
      </w:r>
      <w:r w:rsidR="002E2107">
        <w:rPr>
          <w:sz w:val="24"/>
          <w:szCs w:val="24"/>
        </w:rPr>
        <w:t>Wednesdays</w:t>
      </w:r>
      <w:r w:rsidR="1AA2B56F" w:rsidRPr="4D5ACEB3">
        <w:rPr>
          <w:sz w:val="24"/>
          <w:szCs w:val="24"/>
        </w:rPr>
        <w:t xml:space="preserve">. </w:t>
      </w:r>
      <w:r w:rsidR="0023340D" w:rsidRPr="4D5ACEB3">
        <w:rPr>
          <w:sz w:val="24"/>
          <w:szCs w:val="24"/>
        </w:rPr>
        <w:t xml:space="preserve">Please can you make sure your children come dressed for PE on </w:t>
      </w:r>
      <w:r w:rsidR="0B2BF47C" w:rsidRPr="4D5ACEB3">
        <w:rPr>
          <w:sz w:val="24"/>
          <w:szCs w:val="24"/>
        </w:rPr>
        <w:t>both</w:t>
      </w:r>
      <w:r w:rsidR="0023340D" w:rsidRPr="4D5ACEB3">
        <w:rPr>
          <w:sz w:val="24"/>
          <w:szCs w:val="24"/>
        </w:rPr>
        <w:t xml:space="preserve"> days</w:t>
      </w:r>
      <w:r w:rsidR="6F116F03" w:rsidRPr="4D5ACEB3">
        <w:rPr>
          <w:sz w:val="24"/>
          <w:szCs w:val="24"/>
        </w:rPr>
        <w:t xml:space="preserve">. </w:t>
      </w:r>
      <w:r w:rsidR="0023340D" w:rsidRPr="4D5ACEB3">
        <w:rPr>
          <w:sz w:val="24"/>
          <w:szCs w:val="24"/>
        </w:rPr>
        <w:t xml:space="preserve">On these </w:t>
      </w:r>
      <w:r w:rsidR="00921C56" w:rsidRPr="4D5ACEB3">
        <w:rPr>
          <w:sz w:val="24"/>
          <w:szCs w:val="24"/>
        </w:rPr>
        <w:t xml:space="preserve">winter </w:t>
      </w:r>
      <w:r w:rsidR="0023340D" w:rsidRPr="4D5ACEB3">
        <w:rPr>
          <w:sz w:val="24"/>
          <w:szCs w:val="24"/>
        </w:rPr>
        <w:t>days, they will need to wear dark jogging bottoms or leggings, a white t-shirt, a dark jumper/hoodie and trainers.</w:t>
      </w:r>
      <w:r w:rsidR="008453E2">
        <w:rPr>
          <w:sz w:val="24"/>
          <w:szCs w:val="24"/>
        </w:rPr>
        <w:t xml:space="preserve"> (No logos please!)</w:t>
      </w:r>
    </w:p>
    <w:p w14:paraId="2BCB2A0C" w14:textId="77777777" w:rsidR="0023340D" w:rsidRDefault="0023340D" w:rsidP="00192C9D">
      <w:pPr>
        <w:spacing w:after="0"/>
        <w:jc w:val="both"/>
        <w:rPr>
          <w:sz w:val="24"/>
          <w:szCs w:val="24"/>
        </w:rPr>
      </w:pPr>
    </w:p>
    <w:p w14:paraId="60FFFA5A" w14:textId="6E5F216A" w:rsidR="006D55C2" w:rsidRDefault="006D55C2" w:rsidP="00600C8E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 w:rsidRPr="00192C9D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Reading</w:t>
      </w:r>
      <w:r w:rsidR="00D8683D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:</w:t>
      </w:r>
    </w:p>
    <w:p w14:paraId="77D0B797" w14:textId="35DF3CB7" w:rsidR="00521C92" w:rsidRDefault="002E6684" w:rsidP="43273D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Please can we remind you to</w:t>
      </w:r>
      <w:r w:rsidR="00D8683D" w:rsidRPr="43273DB3">
        <w:rPr>
          <w:sz w:val="24"/>
          <w:szCs w:val="24"/>
        </w:rPr>
        <w:t xml:space="preserve"> sign the reading diary when you ha</w:t>
      </w:r>
      <w:r w:rsidR="00F11950" w:rsidRPr="43273DB3">
        <w:rPr>
          <w:sz w:val="24"/>
          <w:szCs w:val="24"/>
        </w:rPr>
        <w:t>ve heard your child read and</w:t>
      </w:r>
      <w:r w:rsidR="00D8683D" w:rsidRPr="43273DB3">
        <w:rPr>
          <w:sz w:val="24"/>
          <w:szCs w:val="24"/>
        </w:rPr>
        <w:t xml:space="preserve"> ask your child lots of questions about their book to help th</w:t>
      </w:r>
      <w:r w:rsidR="00BA1DCB" w:rsidRPr="43273DB3">
        <w:rPr>
          <w:sz w:val="24"/>
          <w:szCs w:val="24"/>
        </w:rPr>
        <w:t>eir understanding.</w:t>
      </w:r>
      <w:r w:rsidR="00171F3B">
        <w:rPr>
          <w:sz w:val="24"/>
          <w:szCs w:val="24"/>
        </w:rPr>
        <w:t xml:space="preserve"> </w:t>
      </w:r>
      <w:r w:rsidR="00CB7023">
        <w:rPr>
          <w:sz w:val="24"/>
          <w:szCs w:val="24"/>
        </w:rPr>
        <w:t>Helpful question ideas can be found in your child’s reading diary.</w:t>
      </w:r>
      <w:r w:rsidR="00BA1DCB" w:rsidRPr="43273DB3">
        <w:rPr>
          <w:sz w:val="24"/>
          <w:szCs w:val="24"/>
        </w:rPr>
        <w:t xml:space="preserve"> </w:t>
      </w:r>
      <w:r w:rsidR="00423DEF">
        <w:rPr>
          <w:sz w:val="24"/>
          <w:szCs w:val="24"/>
        </w:rPr>
        <w:t xml:space="preserve">Children receive daily whole class Guided Reading sessions in which </w:t>
      </w:r>
      <w:r w:rsidR="00462533" w:rsidRPr="43273DB3">
        <w:rPr>
          <w:sz w:val="24"/>
          <w:szCs w:val="24"/>
        </w:rPr>
        <w:t xml:space="preserve">they develop their comprehension </w:t>
      </w:r>
      <w:proofErr w:type="gramStart"/>
      <w:r w:rsidR="00462533" w:rsidRPr="43273DB3">
        <w:rPr>
          <w:sz w:val="24"/>
          <w:szCs w:val="24"/>
        </w:rPr>
        <w:t>skills</w:t>
      </w:r>
      <w:proofErr w:type="gramEnd"/>
      <w:r w:rsidR="0088611E">
        <w:rPr>
          <w:sz w:val="24"/>
          <w:szCs w:val="24"/>
        </w:rPr>
        <w:t xml:space="preserve"> and we promote a love of reading. It is important that children continue to practise their individual reading alongside an adult at home to support th</w:t>
      </w:r>
      <w:r w:rsidR="00B57E94">
        <w:rPr>
          <w:sz w:val="24"/>
          <w:szCs w:val="24"/>
        </w:rPr>
        <w:t xml:space="preserve">eir development. </w:t>
      </w:r>
    </w:p>
    <w:p w14:paraId="286EAB3F" w14:textId="77777777" w:rsidR="00423DEF" w:rsidRDefault="00423DEF" w:rsidP="43273DB3">
      <w:pPr>
        <w:spacing w:after="0"/>
        <w:jc w:val="both"/>
        <w:rPr>
          <w:sz w:val="24"/>
          <w:szCs w:val="24"/>
        </w:rPr>
      </w:pPr>
    </w:p>
    <w:p w14:paraId="5F33F415" w14:textId="64B1A43E" w:rsidR="00521C92" w:rsidRPr="00D8683D" w:rsidRDefault="45764EA6" w:rsidP="43273DB3">
      <w:pPr>
        <w:spacing w:after="0"/>
        <w:jc w:val="both"/>
        <w:rPr>
          <w:sz w:val="24"/>
          <w:szCs w:val="24"/>
        </w:rPr>
      </w:pPr>
      <w:r w:rsidRPr="43273DB3">
        <w:rPr>
          <w:sz w:val="24"/>
          <w:szCs w:val="24"/>
        </w:rPr>
        <w:t xml:space="preserve">Reading diaries are checked every Friday and if </w:t>
      </w:r>
      <w:r w:rsidR="00791914">
        <w:rPr>
          <w:sz w:val="24"/>
          <w:szCs w:val="24"/>
        </w:rPr>
        <w:t>your child</w:t>
      </w:r>
      <w:r w:rsidRPr="43273DB3">
        <w:rPr>
          <w:sz w:val="24"/>
          <w:szCs w:val="24"/>
        </w:rPr>
        <w:t xml:space="preserve"> ha</w:t>
      </w:r>
      <w:r w:rsidR="00791914">
        <w:rPr>
          <w:sz w:val="24"/>
          <w:szCs w:val="24"/>
        </w:rPr>
        <w:t>s</w:t>
      </w:r>
      <w:r w:rsidRPr="43273DB3">
        <w:rPr>
          <w:sz w:val="24"/>
          <w:szCs w:val="24"/>
        </w:rPr>
        <w:t xml:space="preserve"> read four times a week, they receive a point towards our whole class reward.</w:t>
      </w:r>
      <w:r w:rsidR="00CB7023">
        <w:rPr>
          <w:sz w:val="24"/>
          <w:szCs w:val="24"/>
        </w:rPr>
        <w:t xml:space="preserve"> It was wonderful to reach 100 last half term and celebrate with a </w:t>
      </w:r>
      <w:r w:rsidR="00582AAA">
        <w:rPr>
          <w:sz w:val="24"/>
          <w:szCs w:val="24"/>
        </w:rPr>
        <w:t xml:space="preserve">cosy afternoon with our teddies, enjoying books together. Let’s get to the next 100 </w:t>
      </w:r>
      <w:r w:rsidR="00521C92">
        <w:rPr>
          <w:sz w:val="24"/>
          <w:szCs w:val="24"/>
        </w:rPr>
        <w:t>so we can enjoy another reading reward!</w:t>
      </w:r>
    </w:p>
    <w:p w14:paraId="7E8EABD4" w14:textId="74C57B19" w:rsidR="00D8683D" w:rsidRPr="00D8683D" w:rsidRDefault="00D8683D" w:rsidP="43273DB3">
      <w:pPr>
        <w:spacing w:after="0"/>
        <w:jc w:val="both"/>
        <w:rPr>
          <w:sz w:val="24"/>
          <w:szCs w:val="24"/>
        </w:rPr>
      </w:pPr>
    </w:p>
    <w:p w14:paraId="0D8707BB" w14:textId="345A6F44" w:rsidR="00D8683D" w:rsidRPr="00D8683D" w:rsidRDefault="00625C6D" w:rsidP="00315413">
      <w:pPr>
        <w:spacing w:after="0"/>
        <w:jc w:val="both"/>
        <w:rPr>
          <w:sz w:val="24"/>
          <w:szCs w:val="24"/>
        </w:rPr>
      </w:pPr>
      <w:r w:rsidRPr="43273DB3">
        <w:rPr>
          <w:sz w:val="24"/>
          <w:szCs w:val="24"/>
        </w:rPr>
        <w:t>The children are encouraged to change their books regularly throughout the week</w:t>
      </w:r>
      <w:r w:rsidR="28D3650C" w:rsidRPr="43273DB3">
        <w:rPr>
          <w:sz w:val="24"/>
          <w:szCs w:val="24"/>
        </w:rPr>
        <w:t xml:space="preserve"> and are learning to be more independent when doing this.</w:t>
      </w:r>
    </w:p>
    <w:p w14:paraId="6EFA551A" w14:textId="76C467CE" w:rsidR="00D8683D" w:rsidRDefault="00D8683D" w:rsidP="00E57319">
      <w:pPr>
        <w:pStyle w:val="NoSpacing"/>
      </w:pPr>
    </w:p>
    <w:p w14:paraId="16DA24BF" w14:textId="77777777" w:rsidR="00D8683D" w:rsidRPr="00D8683D" w:rsidRDefault="00D8683D" w:rsidP="00E57319">
      <w:pPr>
        <w:pStyle w:val="NoSpacing"/>
      </w:pPr>
    </w:p>
    <w:p w14:paraId="1201C0F6" w14:textId="3E8220C6" w:rsidR="00016778" w:rsidRPr="00016778" w:rsidRDefault="00315413" w:rsidP="00016778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Ed-shed</w:t>
      </w:r>
      <w:r w:rsidR="00947A4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 xml:space="preserve"> </w:t>
      </w:r>
      <w:r w:rsidR="0099448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 xml:space="preserve">and One </w:t>
      </w:r>
      <w:r w:rsidR="00684527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M</w:t>
      </w:r>
      <w:r w:rsidR="0099448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 xml:space="preserve">inute </w:t>
      </w:r>
      <w:r w:rsidR="00684527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M</w:t>
      </w:r>
      <w:r w:rsidR="0099448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aths</w:t>
      </w:r>
    </w:p>
    <w:p w14:paraId="2EAAD4CA" w14:textId="14EEE81E" w:rsidR="00D2455F" w:rsidRDefault="0099448F" w:rsidP="008B38B3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</w:t>
      </w:r>
      <w:r w:rsidR="00016778">
        <w:rPr>
          <w:sz w:val="24"/>
          <w:szCs w:val="24"/>
        </w:rPr>
        <w:t xml:space="preserve"> continue to use Ed-Shed to practise the spellings the children have been taught in class</w:t>
      </w:r>
      <w:r>
        <w:rPr>
          <w:sz w:val="24"/>
          <w:szCs w:val="24"/>
        </w:rPr>
        <w:t xml:space="preserve"> and the </w:t>
      </w:r>
      <w:r w:rsidR="00684527">
        <w:rPr>
          <w:sz w:val="24"/>
          <w:szCs w:val="24"/>
        </w:rPr>
        <w:t>O</w:t>
      </w:r>
      <w:r>
        <w:rPr>
          <w:sz w:val="24"/>
          <w:szCs w:val="24"/>
        </w:rPr>
        <w:t xml:space="preserve">ne </w:t>
      </w:r>
      <w:r w:rsidR="00684527">
        <w:rPr>
          <w:sz w:val="24"/>
          <w:szCs w:val="24"/>
        </w:rPr>
        <w:t>M</w:t>
      </w:r>
      <w:r>
        <w:rPr>
          <w:sz w:val="24"/>
          <w:szCs w:val="24"/>
        </w:rPr>
        <w:t xml:space="preserve">inute </w:t>
      </w:r>
      <w:r w:rsidR="00684527">
        <w:rPr>
          <w:sz w:val="24"/>
          <w:szCs w:val="24"/>
        </w:rPr>
        <w:t>M</w:t>
      </w:r>
      <w:r>
        <w:rPr>
          <w:sz w:val="24"/>
          <w:szCs w:val="24"/>
        </w:rPr>
        <w:t>aths app to improve fluency and speed</w:t>
      </w:r>
      <w:r w:rsidR="00182721">
        <w:rPr>
          <w:sz w:val="24"/>
          <w:szCs w:val="24"/>
        </w:rPr>
        <w:t xml:space="preserve"> maths.</w:t>
      </w:r>
    </w:p>
    <w:p w14:paraId="69712637" w14:textId="2433B60F" w:rsidR="00D2455F" w:rsidRDefault="00D2455F" w:rsidP="008B38B3">
      <w:pPr>
        <w:spacing w:after="0"/>
        <w:rPr>
          <w:sz w:val="24"/>
          <w:szCs w:val="24"/>
        </w:rPr>
      </w:pPr>
    </w:p>
    <w:p w14:paraId="63070CEC" w14:textId="12F5A816" w:rsidR="00867316" w:rsidRDefault="00D2455F" w:rsidP="008B38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look forward to another </w:t>
      </w:r>
      <w:r w:rsidR="006A49F9">
        <w:rPr>
          <w:sz w:val="24"/>
          <w:szCs w:val="24"/>
        </w:rPr>
        <w:t xml:space="preserve">fun </w:t>
      </w:r>
      <w:r w:rsidR="00867316">
        <w:rPr>
          <w:sz w:val="24"/>
          <w:szCs w:val="24"/>
        </w:rPr>
        <w:t>half term with the children!</w:t>
      </w:r>
    </w:p>
    <w:p w14:paraId="1F1BCB0E" w14:textId="08498F63" w:rsidR="00B540FA" w:rsidRDefault="00B540FA" w:rsidP="008B38B3">
      <w:pPr>
        <w:spacing w:after="0"/>
        <w:rPr>
          <w:sz w:val="24"/>
          <w:szCs w:val="24"/>
        </w:rPr>
      </w:pPr>
    </w:p>
    <w:p w14:paraId="2D38BC25" w14:textId="58C6051E" w:rsidR="008B38B3" w:rsidRPr="008B38B3" w:rsidRDefault="00B540FA" w:rsidP="008B38B3">
      <w:pPr>
        <w:spacing w:after="0"/>
        <w:rPr>
          <w:sz w:val="24"/>
          <w:szCs w:val="24"/>
        </w:rPr>
      </w:pPr>
      <w:r>
        <w:rPr>
          <w:sz w:val="24"/>
          <w:szCs w:val="24"/>
        </w:rPr>
        <w:t>Kind regards</w:t>
      </w:r>
      <w:r w:rsidR="00867316">
        <w:rPr>
          <w:sz w:val="24"/>
          <w:szCs w:val="24"/>
        </w:rPr>
        <w:t>,</w:t>
      </w:r>
    </w:p>
    <w:p w14:paraId="2A2587B1" w14:textId="7685ED62" w:rsidR="00DD5D46" w:rsidRPr="00A66BC7" w:rsidRDefault="001260AC" w:rsidP="66BE61CA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Year 2 Team</w:t>
      </w:r>
    </w:p>
    <w:p w14:paraId="1C3E3D9E" w14:textId="5D9F0E71" w:rsidR="00504141" w:rsidRPr="008B38B3" w:rsidRDefault="00504141" w:rsidP="66BE61CA">
      <w:pPr>
        <w:spacing w:after="0"/>
        <w:rPr>
          <w:rStyle w:val="Heading1Char"/>
          <w:rFonts w:asciiTheme="minorHAnsi" w:eastAsiaTheme="minorHAnsi" w:hAnsiTheme="minorHAnsi" w:cstheme="minorBidi"/>
          <w:color w:val="auto"/>
          <w:sz w:val="24"/>
          <w:szCs w:val="24"/>
        </w:rPr>
      </w:pPr>
    </w:p>
    <w:p w14:paraId="75BF167F" w14:textId="551E0F91" w:rsidR="00D95A8C" w:rsidRPr="00A66BC7" w:rsidRDefault="00D95A8C" w:rsidP="66BE61CA">
      <w:pPr>
        <w:rPr>
          <w:sz w:val="24"/>
          <w:szCs w:val="24"/>
        </w:rPr>
      </w:pPr>
    </w:p>
    <w:sectPr w:rsidR="00D95A8C" w:rsidRPr="00A66BC7" w:rsidSect="00E117DA">
      <w:type w:val="continuous"/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7di63qgLGncUq" int2:id="oAoNdSbu">
      <int2:state int2:value="Rejected" int2:type="LegacyProofing"/>
    </int2:textHash>
    <int2:bookmark int2:bookmarkName="_Int_SOkBxNlu" int2:invalidationBookmarkName="" int2:hashCode="DvJa4A9AyEce5E" int2:id="SpsFVbBM">
      <int2:state int2:value="Rejected" int2:type="LegacyProofing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B20"/>
    <w:rsid w:val="00016778"/>
    <w:rsid w:val="00052875"/>
    <w:rsid w:val="00066594"/>
    <w:rsid w:val="0008193F"/>
    <w:rsid w:val="00082D97"/>
    <w:rsid w:val="00116800"/>
    <w:rsid w:val="001260AC"/>
    <w:rsid w:val="00127E98"/>
    <w:rsid w:val="00130199"/>
    <w:rsid w:val="00152715"/>
    <w:rsid w:val="0016221E"/>
    <w:rsid w:val="001715E5"/>
    <w:rsid w:val="00171F3B"/>
    <w:rsid w:val="00182721"/>
    <w:rsid w:val="00186B20"/>
    <w:rsid w:val="00192C9D"/>
    <w:rsid w:val="001C1E2A"/>
    <w:rsid w:val="001D27C8"/>
    <w:rsid w:val="00201908"/>
    <w:rsid w:val="0023340D"/>
    <w:rsid w:val="00242ABB"/>
    <w:rsid w:val="002756E2"/>
    <w:rsid w:val="002830DE"/>
    <w:rsid w:val="002926E4"/>
    <w:rsid w:val="002A3BA2"/>
    <w:rsid w:val="002B71DC"/>
    <w:rsid w:val="002D551B"/>
    <w:rsid w:val="002E2107"/>
    <w:rsid w:val="002E6684"/>
    <w:rsid w:val="00301C1E"/>
    <w:rsid w:val="00306C3C"/>
    <w:rsid w:val="00315413"/>
    <w:rsid w:val="00336011"/>
    <w:rsid w:val="003647D0"/>
    <w:rsid w:val="00390DCC"/>
    <w:rsid w:val="003D3E82"/>
    <w:rsid w:val="003E3E6E"/>
    <w:rsid w:val="003E77D8"/>
    <w:rsid w:val="003F3C04"/>
    <w:rsid w:val="003F7B9F"/>
    <w:rsid w:val="0040035B"/>
    <w:rsid w:val="00407074"/>
    <w:rsid w:val="0040719E"/>
    <w:rsid w:val="00423DEF"/>
    <w:rsid w:val="00447188"/>
    <w:rsid w:val="004564EC"/>
    <w:rsid w:val="00462533"/>
    <w:rsid w:val="00474701"/>
    <w:rsid w:val="004B3986"/>
    <w:rsid w:val="004D1FC8"/>
    <w:rsid w:val="005040DC"/>
    <w:rsid w:val="00504141"/>
    <w:rsid w:val="0052042D"/>
    <w:rsid w:val="00521C92"/>
    <w:rsid w:val="0055376E"/>
    <w:rsid w:val="00557B93"/>
    <w:rsid w:val="005625E8"/>
    <w:rsid w:val="00582AAA"/>
    <w:rsid w:val="005A46A9"/>
    <w:rsid w:val="005D0460"/>
    <w:rsid w:val="005D067A"/>
    <w:rsid w:val="005E373F"/>
    <w:rsid w:val="00600C8E"/>
    <w:rsid w:val="00625C6D"/>
    <w:rsid w:val="00633022"/>
    <w:rsid w:val="00683DC4"/>
    <w:rsid w:val="00684527"/>
    <w:rsid w:val="006927E1"/>
    <w:rsid w:val="00697E6B"/>
    <w:rsid w:val="006A3FDA"/>
    <w:rsid w:val="006A49F9"/>
    <w:rsid w:val="006D55C2"/>
    <w:rsid w:val="00702ED0"/>
    <w:rsid w:val="007053FC"/>
    <w:rsid w:val="00716895"/>
    <w:rsid w:val="0073247B"/>
    <w:rsid w:val="007733E8"/>
    <w:rsid w:val="00791914"/>
    <w:rsid w:val="007B2D2A"/>
    <w:rsid w:val="007C2C5F"/>
    <w:rsid w:val="007D0F2A"/>
    <w:rsid w:val="007D448C"/>
    <w:rsid w:val="007F4AAD"/>
    <w:rsid w:val="008229C8"/>
    <w:rsid w:val="008279B1"/>
    <w:rsid w:val="00831048"/>
    <w:rsid w:val="008351A4"/>
    <w:rsid w:val="00842654"/>
    <w:rsid w:val="008453E2"/>
    <w:rsid w:val="00867316"/>
    <w:rsid w:val="0088611E"/>
    <w:rsid w:val="008938E5"/>
    <w:rsid w:val="008A0036"/>
    <w:rsid w:val="008A79D2"/>
    <w:rsid w:val="008B38B3"/>
    <w:rsid w:val="008D3813"/>
    <w:rsid w:val="0091747B"/>
    <w:rsid w:val="00921C56"/>
    <w:rsid w:val="00947A41"/>
    <w:rsid w:val="00955B01"/>
    <w:rsid w:val="00965F07"/>
    <w:rsid w:val="0097523C"/>
    <w:rsid w:val="009752F3"/>
    <w:rsid w:val="0099448F"/>
    <w:rsid w:val="009A5C17"/>
    <w:rsid w:val="009D1F4B"/>
    <w:rsid w:val="00A15AEF"/>
    <w:rsid w:val="00A421CE"/>
    <w:rsid w:val="00A44B75"/>
    <w:rsid w:val="00A654C4"/>
    <w:rsid w:val="00A66BC7"/>
    <w:rsid w:val="00A7693E"/>
    <w:rsid w:val="00A81182"/>
    <w:rsid w:val="00A81BC6"/>
    <w:rsid w:val="00AA0B87"/>
    <w:rsid w:val="00B16988"/>
    <w:rsid w:val="00B33EE8"/>
    <w:rsid w:val="00B540FA"/>
    <w:rsid w:val="00B57E94"/>
    <w:rsid w:val="00BA1DCB"/>
    <w:rsid w:val="00BE4F80"/>
    <w:rsid w:val="00C0201B"/>
    <w:rsid w:val="00C27B0A"/>
    <w:rsid w:val="00C37D47"/>
    <w:rsid w:val="00C55640"/>
    <w:rsid w:val="00C564F1"/>
    <w:rsid w:val="00C63723"/>
    <w:rsid w:val="00C816D2"/>
    <w:rsid w:val="00C85D55"/>
    <w:rsid w:val="00CA1711"/>
    <w:rsid w:val="00CB7023"/>
    <w:rsid w:val="00CC7D52"/>
    <w:rsid w:val="00CD46B9"/>
    <w:rsid w:val="00CF5E1A"/>
    <w:rsid w:val="00D12B74"/>
    <w:rsid w:val="00D2455F"/>
    <w:rsid w:val="00D35588"/>
    <w:rsid w:val="00D74ADD"/>
    <w:rsid w:val="00D81EE5"/>
    <w:rsid w:val="00D8683D"/>
    <w:rsid w:val="00D91CAE"/>
    <w:rsid w:val="00D9550A"/>
    <w:rsid w:val="00D95A8C"/>
    <w:rsid w:val="00D97070"/>
    <w:rsid w:val="00DA062E"/>
    <w:rsid w:val="00DC00E8"/>
    <w:rsid w:val="00DC0EAB"/>
    <w:rsid w:val="00DD2A14"/>
    <w:rsid w:val="00DD5D46"/>
    <w:rsid w:val="00DF566A"/>
    <w:rsid w:val="00E03EB7"/>
    <w:rsid w:val="00E117DA"/>
    <w:rsid w:val="00E24A1B"/>
    <w:rsid w:val="00E430CC"/>
    <w:rsid w:val="00E57319"/>
    <w:rsid w:val="00E6122F"/>
    <w:rsid w:val="00EB67E8"/>
    <w:rsid w:val="00ED4DA4"/>
    <w:rsid w:val="00EE1EB8"/>
    <w:rsid w:val="00F11950"/>
    <w:rsid w:val="00F12284"/>
    <w:rsid w:val="00F12C42"/>
    <w:rsid w:val="00F26EAE"/>
    <w:rsid w:val="00F45290"/>
    <w:rsid w:val="00F565FA"/>
    <w:rsid w:val="00F94A3A"/>
    <w:rsid w:val="00FA207B"/>
    <w:rsid w:val="040E4C53"/>
    <w:rsid w:val="084BE977"/>
    <w:rsid w:val="08749050"/>
    <w:rsid w:val="0B2BF47C"/>
    <w:rsid w:val="0ED8E6FE"/>
    <w:rsid w:val="1111BCCC"/>
    <w:rsid w:val="1719835B"/>
    <w:rsid w:val="1AA2B56F"/>
    <w:rsid w:val="1B4ABCCA"/>
    <w:rsid w:val="1C35DB39"/>
    <w:rsid w:val="28D3650C"/>
    <w:rsid w:val="2AFE1A7E"/>
    <w:rsid w:val="2D2A3B4D"/>
    <w:rsid w:val="2EF8525D"/>
    <w:rsid w:val="300957A1"/>
    <w:rsid w:val="36766326"/>
    <w:rsid w:val="3CB7FC2F"/>
    <w:rsid w:val="43273DB3"/>
    <w:rsid w:val="45764EA6"/>
    <w:rsid w:val="47828061"/>
    <w:rsid w:val="48875D90"/>
    <w:rsid w:val="4D5ACEB3"/>
    <w:rsid w:val="4DB4E06F"/>
    <w:rsid w:val="505CDCF2"/>
    <w:rsid w:val="50BE1566"/>
    <w:rsid w:val="56C37356"/>
    <w:rsid w:val="6172401C"/>
    <w:rsid w:val="64BACE97"/>
    <w:rsid w:val="66BE61CA"/>
    <w:rsid w:val="6E5434BC"/>
    <w:rsid w:val="6F116F03"/>
    <w:rsid w:val="70EDBDFF"/>
    <w:rsid w:val="79E6B351"/>
    <w:rsid w:val="7DFF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0CF99"/>
  <w15:docId w15:val="{D2D494BC-BBB6-43E4-AE7C-87819138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7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F2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E37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5E373F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E373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3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20/10/relationships/intelligence" Target="intelligence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eec3ef-2267-4ac8-acb0-571fe3be98b2">
      <Terms xmlns="http://schemas.microsoft.com/office/infopath/2007/PartnerControls"/>
    </lcf76f155ced4ddcb4097134ff3c332f>
    <TaxCatchAll xmlns="18ecc842-1c73-40fb-bfb6-2fe7688eeea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D23284D6F3904E96CBD2D87EBC73E4" ma:contentTypeVersion="20" ma:contentTypeDescription="Create a new document." ma:contentTypeScope="" ma:versionID="3ac04ba53b764e2bcde4ebce607eda04">
  <xsd:schema xmlns:xsd="http://www.w3.org/2001/XMLSchema" xmlns:xs="http://www.w3.org/2001/XMLSchema" xmlns:p="http://schemas.microsoft.com/office/2006/metadata/properties" xmlns:ns2="f2eec3ef-2267-4ac8-acb0-571fe3be98b2" xmlns:ns3="18ecc842-1c73-40fb-bfb6-2fe7688eeea8" targetNamespace="http://schemas.microsoft.com/office/2006/metadata/properties" ma:root="true" ma:fieldsID="db7b82a5ee097e1b33a92c7072046ece" ns2:_="" ns3:_="">
    <xsd:import namespace="f2eec3ef-2267-4ac8-acb0-571fe3be98b2"/>
    <xsd:import namespace="18ecc842-1c73-40fb-bfb6-2fe7688ee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ec3ef-2267-4ac8-acb0-571fe3be9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cc842-1c73-40fb-bfb6-2fe7688eee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8884883-c8a2-4ef2-8a7d-485196661ac0}" ma:internalName="TaxCatchAll" ma:showField="CatchAllData" ma:web="18ecc842-1c73-40fb-bfb6-2fe7688ee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59FD23-7FA3-4843-B07E-00F765597E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C320BC-5C4C-4DBB-834B-B9D66354EE5C}">
  <ds:schemaRefs>
    <ds:schemaRef ds:uri="http://schemas.openxmlformats.org/package/2006/metadata/core-properties"/>
    <ds:schemaRef ds:uri="http://www.w3.org/XML/1998/namespace"/>
    <ds:schemaRef ds:uri="http://purl.org/dc/terms/"/>
    <ds:schemaRef ds:uri="f2eec3ef-2267-4ac8-acb0-571fe3be98b2"/>
    <ds:schemaRef ds:uri="http://schemas.microsoft.com/office/2006/metadata/properties"/>
    <ds:schemaRef ds:uri="18ecc842-1c73-40fb-bfb6-2fe7688eeea8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1B7EB20-E4A3-43BE-991B-B3F5DCDCE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ec3ef-2267-4ac8-acb0-571fe3be98b2"/>
    <ds:schemaRef ds:uri="18ecc842-1c73-40fb-bfb6-2fe7688ee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2f1665d-1208-4262-afdc-d0fb324900b2}" enabled="0" method="" siteId="{a2f1665d-1208-4262-afdc-d0fb324900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Cherry Marshall</dc:creator>
  <cp:lastModifiedBy>Dawn Garfoot</cp:lastModifiedBy>
  <cp:revision>2</cp:revision>
  <cp:lastPrinted>2020-09-10T13:59:00Z</cp:lastPrinted>
  <dcterms:created xsi:type="dcterms:W3CDTF">2025-01-08T11:47:00Z</dcterms:created>
  <dcterms:modified xsi:type="dcterms:W3CDTF">2025-01-08T11:47:00Z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0x010100C9D23284D6F3904E96CBD2D87EBC73E4</vt:lpwstr>
  </property>
  <property fmtid="{D5CDD505-2E9C-101B-9397-08002B2CF9AE}" pid="3" name="MediaServiceImageTags">
    <vt:lpwstr/>
  </property>
</Properties>
</file>